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A381" w14:textId="76FF126F" w:rsidR="00EB7702" w:rsidRDefault="00EB7702" w:rsidP="00EB7702">
      <w:pPr>
        <w:jc w:val="right"/>
      </w:pPr>
      <w:r>
        <w:t>Проект</w:t>
      </w:r>
    </w:p>
    <w:p w14:paraId="41C30D99" w14:textId="77777777" w:rsidR="00EB7702" w:rsidRPr="004C4B54" w:rsidRDefault="00EB7702" w:rsidP="00EB7702">
      <w:pPr>
        <w:jc w:val="center"/>
      </w:pPr>
      <w:r w:rsidRPr="004C4B54">
        <w:t>ПОСТАНОВЛЕНИЕ</w:t>
      </w:r>
    </w:p>
    <w:p w14:paraId="72ED7E3F" w14:textId="77777777" w:rsidR="00EB7702" w:rsidRPr="004C4B54" w:rsidRDefault="00EB7702" w:rsidP="00EB7702">
      <w:pPr>
        <w:jc w:val="center"/>
      </w:pPr>
      <w:r w:rsidRPr="004C4B54">
        <w:t>АДМИНИСТРАЦИИ ГОРОДСКОГО ПОСЕЛЕНИЯ</w:t>
      </w:r>
    </w:p>
    <w:p w14:paraId="1C1124A9" w14:textId="77777777" w:rsidR="00EB7702" w:rsidRPr="004C4B54" w:rsidRDefault="00EB7702" w:rsidP="00EB770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C4B54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14:paraId="58B81EEA" w14:textId="77777777" w:rsidR="00EB7702" w:rsidRPr="004C4B54" w:rsidRDefault="00EB7702" w:rsidP="00EB77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86E7B4" w14:textId="5629FD4F" w:rsidR="00EB7702" w:rsidRPr="004C4B54" w:rsidRDefault="00EB7702" w:rsidP="00EB7702">
      <w:r w:rsidRPr="004C4B54">
        <w:t>от  «__» _______2024г.  № ___</w:t>
      </w:r>
    </w:p>
    <w:p w14:paraId="04B1FB79" w14:textId="77777777" w:rsidR="00071CF3" w:rsidRPr="004C4B54" w:rsidRDefault="00071CF3" w:rsidP="00071CF3">
      <w:pPr>
        <w:ind w:firstLine="709"/>
      </w:pPr>
    </w:p>
    <w:p w14:paraId="3B090EB3" w14:textId="77777777" w:rsidR="00071CF3" w:rsidRPr="004C4B54" w:rsidRDefault="00071CF3" w:rsidP="00071CF3">
      <w:pPr>
        <w:ind w:firstLine="709"/>
      </w:pPr>
    </w:p>
    <w:p w14:paraId="6585B647" w14:textId="64137DA3" w:rsidR="00071CF3" w:rsidRPr="004C4B54" w:rsidRDefault="00071CF3" w:rsidP="00EB7702">
      <w:pPr>
        <w:suppressAutoHyphens w:val="0"/>
        <w:ind w:firstLine="708"/>
        <w:jc w:val="both"/>
        <w:rPr>
          <w:b/>
          <w:lang w:eastAsia="ru-RU"/>
        </w:rPr>
      </w:pPr>
      <w:r w:rsidRPr="004C4B54">
        <w:rPr>
          <w:b/>
          <w:lang w:eastAsia="ru-RU"/>
        </w:rPr>
        <w:t xml:space="preserve">Об утверждении Порядка </w:t>
      </w:r>
      <w:r w:rsidR="00707FC8" w:rsidRPr="004C4B54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4C4B54">
        <w:rPr>
          <w:b/>
          <w:lang w:eastAsia="ru-RU"/>
        </w:rPr>
        <w:t xml:space="preserve"> </w:t>
      </w:r>
      <w:r w:rsidR="00EB7702" w:rsidRPr="004C4B54">
        <w:rPr>
          <w:b/>
          <w:iCs/>
          <w:kern w:val="1"/>
        </w:rPr>
        <w:t xml:space="preserve">городского поселения город Серафимович </w:t>
      </w:r>
      <w:proofErr w:type="spellStart"/>
      <w:r w:rsidR="00EB7702" w:rsidRPr="004C4B54">
        <w:rPr>
          <w:b/>
          <w:iCs/>
          <w:kern w:val="1"/>
        </w:rPr>
        <w:t>Серафимовичского</w:t>
      </w:r>
      <w:proofErr w:type="spellEnd"/>
      <w:r w:rsidR="00EB7702" w:rsidRPr="004C4B54">
        <w:rPr>
          <w:b/>
          <w:iCs/>
          <w:kern w:val="1"/>
        </w:rPr>
        <w:t xml:space="preserve"> муниципального района Волгоградской области</w:t>
      </w:r>
    </w:p>
    <w:p w14:paraId="55AEA60C" w14:textId="77777777" w:rsidR="00071CF3" w:rsidRPr="004C4B54" w:rsidRDefault="00071CF3" w:rsidP="00EB7702">
      <w:pPr>
        <w:widowControl w:val="0"/>
        <w:suppressAutoHyphens w:val="0"/>
        <w:autoSpaceDE w:val="0"/>
        <w:jc w:val="both"/>
        <w:rPr>
          <w:b/>
          <w:bCs/>
          <w:iCs/>
          <w:lang w:eastAsia="ru-RU"/>
        </w:rPr>
      </w:pPr>
    </w:p>
    <w:p w14:paraId="2824F58D" w14:textId="77777777" w:rsidR="00071CF3" w:rsidRPr="004C4B54" w:rsidRDefault="00071CF3" w:rsidP="00071CF3">
      <w:pPr>
        <w:jc w:val="center"/>
      </w:pPr>
    </w:p>
    <w:p w14:paraId="2CECD7DF" w14:textId="77777777" w:rsidR="00071CF3" w:rsidRPr="004C4B54" w:rsidRDefault="00071CF3" w:rsidP="00071CF3">
      <w:pPr>
        <w:jc w:val="center"/>
      </w:pPr>
    </w:p>
    <w:p w14:paraId="152261F4" w14:textId="5D473469" w:rsidR="00071CF3" w:rsidRPr="004C4B54" w:rsidRDefault="00071CF3" w:rsidP="00071CF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4C4B54">
        <w:t>В соответствии с</w:t>
      </w:r>
      <w:r w:rsidR="00707FC8" w:rsidRPr="004C4B54">
        <w:t xml:space="preserve"> подпунктом 3 пункта 2 статьи 39.25 Земельного кодекса Российской Федерации</w:t>
      </w:r>
      <w:r w:rsidRPr="004C4B54">
        <w:t xml:space="preserve">, </w:t>
      </w:r>
      <w:r w:rsidR="00EB7702" w:rsidRPr="004C4B54">
        <w:t xml:space="preserve">Уставом городского поселения г. Серафимович </w:t>
      </w:r>
      <w:proofErr w:type="spellStart"/>
      <w:r w:rsidR="00EB7702" w:rsidRPr="004C4B54">
        <w:t>Серафимовичского</w:t>
      </w:r>
      <w:proofErr w:type="spellEnd"/>
      <w:r w:rsidR="00EB7702" w:rsidRPr="004C4B54">
        <w:t xml:space="preserve"> муниципального района Волгоградской области</w:t>
      </w:r>
      <w:r w:rsidR="00EB7702" w:rsidRPr="004C4B54">
        <w:t>,</w:t>
      </w:r>
      <w:r w:rsidRPr="004C4B54">
        <w:rPr>
          <w:i/>
          <w:iCs/>
          <w:kern w:val="1"/>
        </w:rPr>
        <w:t xml:space="preserve"> </w:t>
      </w:r>
      <w:r w:rsidR="00EB7702" w:rsidRPr="004C4B54">
        <w:rPr>
          <w:iCs/>
        </w:rPr>
        <w:t>администрация городского поселения город Серафимович Волгоградской области</w:t>
      </w:r>
      <w:r w:rsidR="00EB7702" w:rsidRPr="004C4B54">
        <w:rPr>
          <w:i/>
          <w:iCs/>
          <w:u w:val="single"/>
        </w:rPr>
        <w:t xml:space="preserve"> </w:t>
      </w:r>
    </w:p>
    <w:p w14:paraId="63147C3F" w14:textId="77777777" w:rsidR="00071CF3" w:rsidRPr="004C4B54" w:rsidRDefault="00071CF3" w:rsidP="00071CF3">
      <w:pPr>
        <w:autoSpaceDE w:val="0"/>
        <w:autoSpaceDN w:val="0"/>
        <w:adjustRightInd w:val="0"/>
        <w:ind w:firstLine="709"/>
        <w:jc w:val="both"/>
      </w:pPr>
    </w:p>
    <w:p w14:paraId="23EF55FA" w14:textId="77777777" w:rsidR="00071CF3" w:rsidRPr="004C4B54" w:rsidRDefault="00071CF3" w:rsidP="00071CF3">
      <w:pPr>
        <w:autoSpaceDE w:val="0"/>
        <w:autoSpaceDN w:val="0"/>
        <w:adjustRightInd w:val="0"/>
        <w:ind w:firstLine="709"/>
        <w:jc w:val="both"/>
      </w:pPr>
      <w:proofErr w:type="gramStart"/>
      <w:r w:rsidRPr="004C4B54">
        <w:t>п</w:t>
      </w:r>
      <w:proofErr w:type="gramEnd"/>
      <w:r w:rsidRPr="004C4B54">
        <w:t xml:space="preserve"> о с т а н о в л я е т:</w:t>
      </w:r>
    </w:p>
    <w:p w14:paraId="2FC23089" w14:textId="05C0AEF2" w:rsidR="00071CF3" w:rsidRPr="004C4B54" w:rsidRDefault="00071CF3" w:rsidP="00071CF3">
      <w:pPr>
        <w:widowControl w:val="0"/>
        <w:suppressAutoHyphens w:val="0"/>
        <w:autoSpaceDE w:val="0"/>
        <w:ind w:firstLine="709"/>
        <w:jc w:val="both"/>
      </w:pPr>
      <w:r w:rsidRPr="004C4B54">
        <w:t xml:space="preserve">1. Утвердить прилагаемый Порядок </w:t>
      </w:r>
      <w:r w:rsidR="00707FC8" w:rsidRPr="004C4B54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EB7702" w:rsidRPr="004C4B54">
        <w:rPr>
          <w:iCs/>
          <w:kern w:val="1"/>
        </w:rPr>
        <w:t xml:space="preserve">городского поселения город Серафимович </w:t>
      </w:r>
      <w:proofErr w:type="spellStart"/>
      <w:r w:rsidR="00EB7702" w:rsidRPr="004C4B54">
        <w:rPr>
          <w:iCs/>
          <w:kern w:val="1"/>
        </w:rPr>
        <w:t>Серафимовичского</w:t>
      </w:r>
      <w:proofErr w:type="spellEnd"/>
      <w:r w:rsidR="00EB7702" w:rsidRPr="004C4B54">
        <w:rPr>
          <w:iCs/>
          <w:kern w:val="1"/>
        </w:rPr>
        <w:t xml:space="preserve"> муниципального района Волгоградской области</w:t>
      </w:r>
      <w:r w:rsidRPr="004C4B54">
        <w:t>.</w:t>
      </w:r>
    </w:p>
    <w:p w14:paraId="249688DD" w14:textId="573FC7A5" w:rsidR="00071CF3" w:rsidRPr="004C4B54" w:rsidRDefault="00EB7702" w:rsidP="00071CF3">
      <w:pPr>
        <w:widowControl w:val="0"/>
        <w:suppressAutoHyphens w:val="0"/>
        <w:autoSpaceDE w:val="0"/>
        <w:ind w:firstLine="709"/>
        <w:jc w:val="both"/>
      </w:pPr>
      <w:r w:rsidRPr="004C4B54">
        <w:t>2</w:t>
      </w:r>
      <w:r w:rsidR="00071CF3" w:rsidRPr="004C4B54">
        <w:t>.</w:t>
      </w:r>
      <w:r w:rsidR="002F0EEB" w:rsidRPr="004C4B54">
        <w:t xml:space="preserve"> </w:t>
      </w:r>
      <w:r w:rsidR="00071CF3" w:rsidRPr="004C4B54">
        <w:t xml:space="preserve">Настоящее постановление вступает в силу со дня его официального </w:t>
      </w:r>
      <w:r w:rsidR="00CA73BA" w:rsidRPr="004C4B54">
        <w:t xml:space="preserve">обнародования. </w:t>
      </w:r>
    </w:p>
    <w:p w14:paraId="3E0D3A23" w14:textId="77777777" w:rsidR="00071CF3" w:rsidRPr="004C4B54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C7C1EDE" w14:textId="77777777" w:rsidR="00071CF3" w:rsidRPr="004C4B54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59693054" w14:textId="553FE98A" w:rsidR="00EB7702" w:rsidRPr="004C4B54" w:rsidRDefault="00EB7702" w:rsidP="00EB7702">
      <w:pPr>
        <w:widowControl w:val="0"/>
        <w:autoSpaceDE w:val="0"/>
        <w:rPr>
          <w:kern w:val="2"/>
        </w:rPr>
      </w:pPr>
      <w:proofErr w:type="spellStart"/>
      <w:r w:rsidRPr="004C4B54">
        <w:t>Врио</w:t>
      </w:r>
      <w:proofErr w:type="spellEnd"/>
      <w:r w:rsidRPr="004C4B54">
        <w:t xml:space="preserve"> г</w:t>
      </w:r>
      <w:r w:rsidRPr="004C4B54">
        <w:t>лав</w:t>
      </w:r>
      <w:r w:rsidRPr="004C4B54">
        <w:t>ы</w:t>
      </w:r>
      <w:r w:rsidRPr="004C4B54">
        <w:t xml:space="preserve"> </w:t>
      </w:r>
      <w:r w:rsidRPr="004C4B54">
        <w:rPr>
          <w:kern w:val="2"/>
        </w:rPr>
        <w:t xml:space="preserve">городского поселения </w:t>
      </w:r>
    </w:p>
    <w:p w14:paraId="336FEF31" w14:textId="55703D1C" w:rsidR="00EB7702" w:rsidRPr="004C4B54" w:rsidRDefault="00EB7702" w:rsidP="00EB7702">
      <w:pPr>
        <w:widowControl w:val="0"/>
        <w:autoSpaceDE w:val="0"/>
      </w:pPr>
      <w:r w:rsidRPr="004C4B54">
        <w:rPr>
          <w:kern w:val="2"/>
        </w:rPr>
        <w:t>город Серафимович Волгоградской области                                                    Т.</w:t>
      </w:r>
      <w:r w:rsidRPr="004C4B54">
        <w:rPr>
          <w:kern w:val="2"/>
        </w:rPr>
        <w:t>В. Киселева</w:t>
      </w:r>
    </w:p>
    <w:p w14:paraId="31C6456C" w14:textId="6837FB1F" w:rsidR="00D0239C" w:rsidRPr="004C4B54" w:rsidRDefault="00EB7702" w:rsidP="00EB7702">
      <w:pPr>
        <w:widowControl w:val="0"/>
        <w:autoSpaceDE w:val="0"/>
        <w:ind w:firstLine="720"/>
        <w:jc w:val="right"/>
      </w:pPr>
      <w:r w:rsidRPr="004C4B54">
        <w:rPr>
          <w:i/>
          <w:iCs/>
          <w:u w:val="single"/>
          <w:lang w:eastAsia="ru-RU"/>
        </w:rPr>
        <w:t xml:space="preserve"> </w:t>
      </w:r>
      <w:r w:rsidR="00707FC8" w:rsidRPr="004C4B54">
        <w:rPr>
          <w:i/>
          <w:iCs/>
          <w:u w:val="single"/>
          <w:lang w:eastAsia="ru-RU"/>
        </w:rPr>
        <w:br w:type="page"/>
      </w:r>
      <w:r w:rsidR="00D0239C" w:rsidRPr="004C4B54">
        <w:lastRenderedPageBreak/>
        <w:t>Утверждено</w:t>
      </w:r>
    </w:p>
    <w:p w14:paraId="1E6220BF" w14:textId="77777777" w:rsidR="00D0239C" w:rsidRPr="004C4B54" w:rsidRDefault="00D0239C" w:rsidP="00D0239C">
      <w:pPr>
        <w:widowControl w:val="0"/>
        <w:autoSpaceDE w:val="0"/>
        <w:ind w:firstLine="720"/>
        <w:jc w:val="right"/>
      </w:pPr>
      <w:r w:rsidRPr="004C4B54">
        <w:t xml:space="preserve">постановлением </w:t>
      </w:r>
    </w:p>
    <w:p w14:paraId="513A4E01" w14:textId="77777777" w:rsidR="00EB7702" w:rsidRPr="004C4B54" w:rsidRDefault="00EB7702" w:rsidP="00D0239C">
      <w:pPr>
        <w:widowControl w:val="0"/>
        <w:autoSpaceDE w:val="0"/>
        <w:ind w:firstLine="720"/>
        <w:jc w:val="right"/>
        <w:rPr>
          <w:i/>
          <w:iCs/>
          <w:u w:val="single"/>
        </w:rPr>
      </w:pPr>
      <w:r w:rsidRPr="004C4B54">
        <w:rPr>
          <w:i/>
          <w:iCs/>
          <w:u w:val="single"/>
        </w:rPr>
        <w:t xml:space="preserve">администрации городского поселения </w:t>
      </w:r>
    </w:p>
    <w:p w14:paraId="19A77805" w14:textId="3620AB0F" w:rsidR="00D0239C" w:rsidRPr="004C4B54" w:rsidRDefault="00EB7702" w:rsidP="00D0239C">
      <w:pPr>
        <w:widowControl w:val="0"/>
        <w:autoSpaceDE w:val="0"/>
        <w:ind w:firstLine="720"/>
        <w:jc w:val="right"/>
        <w:rPr>
          <w:i/>
          <w:iCs/>
        </w:rPr>
      </w:pPr>
      <w:r w:rsidRPr="004C4B54">
        <w:rPr>
          <w:i/>
          <w:iCs/>
          <w:u w:val="single"/>
        </w:rPr>
        <w:t xml:space="preserve">город Серафимович Волгоградской области </w:t>
      </w:r>
    </w:p>
    <w:p w14:paraId="48B41D0D" w14:textId="77777777" w:rsidR="00D0239C" w:rsidRPr="004C4B54" w:rsidRDefault="00D0239C" w:rsidP="00D0239C">
      <w:pPr>
        <w:widowControl w:val="0"/>
        <w:autoSpaceDE w:val="0"/>
        <w:ind w:firstLine="720"/>
        <w:jc w:val="right"/>
      </w:pPr>
      <w:r w:rsidRPr="004C4B54">
        <w:t>от «___»__________ 20__ г.  №_____</w:t>
      </w:r>
    </w:p>
    <w:p w14:paraId="40CB4F45" w14:textId="77777777" w:rsidR="00D0239C" w:rsidRPr="004C4B54" w:rsidRDefault="00D0239C" w:rsidP="00D0239C">
      <w:pPr>
        <w:pStyle w:val="ConsPlusNormal"/>
      </w:pPr>
    </w:p>
    <w:p w14:paraId="52ACD1D9" w14:textId="77777777" w:rsidR="00D0239C" w:rsidRPr="004C4B54" w:rsidRDefault="00D0239C" w:rsidP="00D0239C">
      <w:pPr>
        <w:pStyle w:val="ConsPlusNormal"/>
        <w:jc w:val="center"/>
        <w:rPr>
          <w:b/>
        </w:rPr>
      </w:pPr>
      <w:r w:rsidRPr="004C4B54">
        <w:rPr>
          <w:b/>
        </w:rPr>
        <w:t>Порядок</w:t>
      </w:r>
    </w:p>
    <w:p w14:paraId="70E89852" w14:textId="77777777" w:rsidR="00EB7702" w:rsidRPr="004C4B54" w:rsidRDefault="00D0239C" w:rsidP="00D27124">
      <w:pPr>
        <w:suppressAutoHyphens w:val="0"/>
        <w:jc w:val="both"/>
        <w:rPr>
          <w:b/>
          <w:lang w:eastAsia="ru-RU"/>
        </w:rPr>
      </w:pPr>
      <w:r w:rsidRPr="004C4B54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EB7702" w:rsidRPr="004C4B54">
        <w:rPr>
          <w:b/>
          <w:iCs/>
          <w:kern w:val="1"/>
        </w:rPr>
        <w:t xml:space="preserve">городского поселения город Серафимович </w:t>
      </w:r>
      <w:proofErr w:type="spellStart"/>
      <w:r w:rsidR="00EB7702" w:rsidRPr="004C4B54">
        <w:rPr>
          <w:b/>
          <w:iCs/>
          <w:kern w:val="1"/>
        </w:rPr>
        <w:t>Серафимовичского</w:t>
      </w:r>
      <w:proofErr w:type="spellEnd"/>
      <w:r w:rsidR="00EB7702" w:rsidRPr="004C4B54">
        <w:rPr>
          <w:b/>
          <w:iCs/>
          <w:kern w:val="1"/>
        </w:rPr>
        <w:t xml:space="preserve"> муниципального района Волгоградской области</w:t>
      </w:r>
    </w:p>
    <w:p w14:paraId="25A41662" w14:textId="45809533" w:rsidR="007502E2" w:rsidRPr="004C4B54" w:rsidRDefault="007502E2" w:rsidP="00D0239C">
      <w:pPr>
        <w:suppressAutoHyphens w:val="0"/>
        <w:jc w:val="center"/>
        <w:rPr>
          <w:i/>
          <w:iCs/>
          <w:kern w:val="1"/>
          <w:u w:val="single"/>
        </w:rPr>
      </w:pPr>
    </w:p>
    <w:p w14:paraId="22FB6E44" w14:textId="18D1D90D" w:rsidR="00D0239C" w:rsidRPr="004C4B54" w:rsidRDefault="007502E2" w:rsidP="00EB7702">
      <w:pPr>
        <w:suppressAutoHyphens w:val="0"/>
        <w:ind w:firstLine="708"/>
        <w:jc w:val="both"/>
        <w:rPr>
          <w:iCs/>
          <w:kern w:val="1"/>
        </w:rPr>
      </w:pPr>
      <w:r w:rsidRPr="004C4B54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EB7702" w:rsidRPr="004C4B54">
        <w:rPr>
          <w:iCs/>
          <w:kern w:val="1"/>
        </w:rPr>
        <w:t xml:space="preserve">городского поселения город Серафимович </w:t>
      </w:r>
      <w:proofErr w:type="spellStart"/>
      <w:r w:rsidR="00EB7702" w:rsidRPr="004C4B54">
        <w:rPr>
          <w:iCs/>
          <w:kern w:val="1"/>
        </w:rPr>
        <w:t>Серафимовичского</w:t>
      </w:r>
      <w:proofErr w:type="spellEnd"/>
      <w:r w:rsidR="00EB7702" w:rsidRPr="004C4B54">
        <w:rPr>
          <w:iCs/>
          <w:kern w:val="1"/>
        </w:rPr>
        <w:t xml:space="preserve"> муниципального района Волгоградской области</w:t>
      </w:r>
      <w:r w:rsidR="00EB7702" w:rsidRPr="004C4B54">
        <w:rPr>
          <w:iCs/>
          <w:kern w:val="1"/>
        </w:rPr>
        <w:t xml:space="preserve"> </w:t>
      </w:r>
      <w:r w:rsidRPr="004C4B54">
        <w:rPr>
          <w:iCs/>
          <w:kern w:val="1"/>
        </w:rPr>
        <w:t>(далее именуются – земельные участки).</w:t>
      </w:r>
    </w:p>
    <w:p w14:paraId="22C1F72E" w14:textId="5204D8F1" w:rsidR="00A123AC" w:rsidRPr="004C4B54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4C4B54">
        <w:rPr>
          <w:lang w:eastAsia="ru-RU"/>
        </w:rPr>
        <w:t xml:space="preserve">2. </w:t>
      </w:r>
      <w:proofErr w:type="gramStart"/>
      <w:r w:rsidRPr="004C4B54">
        <w:rPr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4C4B54">
        <w:rPr>
          <w:lang w:eastAsia="ru-RU"/>
        </w:rPr>
        <w:t>,</w:t>
      </w:r>
      <w:r w:rsidRPr="004C4B54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903ED6" w:rsidRPr="004C4B54">
        <w:rPr>
          <w:lang w:eastAsia="ru-RU"/>
        </w:rPr>
        <w:t>0,01</w:t>
      </w:r>
      <w:r w:rsidRPr="004C4B54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4C4B54">
        <w:rPr>
          <w:lang w:eastAsia="ru-RU"/>
        </w:rPr>
        <w:t xml:space="preserve"> пунктами 3</w:t>
      </w:r>
      <w:r w:rsidR="00690B81" w:rsidRPr="004C4B54">
        <w:rPr>
          <w:lang w:eastAsia="ru-RU"/>
        </w:rPr>
        <w:t>, 4</w:t>
      </w:r>
      <w:r w:rsidRPr="004C4B54">
        <w:rPr>
          <w:lang w:eastAsia="ru-RU"/>
        </w:rPr>
        <w:t xml:space="preserve"> настоящего Порядка.</w:t>
      </w:r>
      <w:r w:rsidR="004D0A0A" w:rsidRPr="004C4B54">
        <w:rPr>
          <w:lang w:eastAsia="ru-RU"/>
        </w:rPr>
        <w:t xml:space="preserve"> </w:t>
      </w:r>
    </w:p>
    <w:p w14:paraId="06345656" w14:textId="4F3F6420" w:rsidR="00A123AC" w:rsidRPr="004C4B54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4C4B54">
        <w:rPr>
          <w:lang w:eastAsia="ru-RU"/>
        </w:rPr>
        <w:t xml:space="preserve">3. </w:t>
      </w:r>
      <w:proofErr w:type="gramStart"/>
      <w:r w:rsidRPr="004C4B54">
        <w:rPr>
          <w:lang w:eastAsia="ru-RU"/>
        </w:rPr>
        <w:t xml:space="preserve"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4C4B54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4C4B54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4C4B54">
        <w:rPr>
          <w:lang w:eastAsia="ru-RU"/>
        </w:rPr>
        <w:t>0,12</w:t>
      </w:r>
      <w:bookmarkStart w:id="0" w:name="_GoBack"/>
      <w:bookmarkEnd w:id="0"/>
      <w:r w:rsidR="005D3BA4" w:rsidRPr="004C4B54">
        <w:rPr>
          <w:lang w:eastAsia="ru-RU"/>
        </w:rPr>
        <w:t xml:space="preserve"> </w:t>
      </w:r>
      <w:r w:rsidRPr="004C4B54">
        <w:rPr>
          <w:lang w:eastAsia="ru-RU"/>
        </w:rPr>
        <w:t>процента кадастровой стоимости земельного участка за каж</w:t>
      </w:r>
      <w:r w:rsidR="00095ECA" w:rsidRPr="004C4B54">
        <w:rPr>
          <w:lang w:eastAsia="ru-RU"/>
        </w:rPr>
        <w:t>дый год срока действия сервитута</w:t>
      </w:r>
      <w:r w:rsidR="003C7983" w:rsidRPr="004C4B54">
        <w:rPr>
          <w:lang w:eastAsia="ru-RU"/>
        </w:rPr>
        <w:t>,</w:t>
      </w:r>
      <w:r w:rsidR="003C7983" w:rsidRPr="004C4B54">
        <w:t xml:space="preserve"> </w:t>
      </w:r>
      <w:r w:rsidR="003C7983" w:rsidRPr="004C4B54">
        <w:rPr>
          <w:lang w:eastAsia="ru-RU"/>
        </w:rPr>
        <w:t>за исключением случаев, предусмотренных пунктом</w:t>
      </w:r>
      <w:proofErr w:type="gramEnd"/>
      <w:r w:rsidR="003C7983" w:rsidRPr="004C4B54">
        <w:rPr>
          <w:lang w:eastAsia="ru-RU"/>
        </w:rPr>
        <w:t xml:space="preserve"> 4 настоящего Порядка</w:t>
      </w:r>
      <w:r w:rsidR="00095ECA" w:rsidRPr="004C4B54">
        <w:rPr>
          <w:lang w:eastAsia="ru-RU"/>
        </w:rPr>
        <w:t>.</w:t>
      </w:r>
    </w:p>
    <w:p w14:paraId="20E0E4AE" w14:textId="77777777" w:rsidR="00B312FC" w:rsidRPr="004C4B54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4C4B54">
        <w:rPr>
          <w:lang w:eastAsia="ru-RU"/>
        </w:rPr>
        <w:t xml:space="preserve">4. </w:t>
      </w:r>
      <w:proofErr w:type="gramStart"/>
      <w:r w:rsidR="003C7983" w:rsidRPr="004C4B54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14:paraId="6EB1ACF7" w14:textId="77777777" w:rsidR="00A123AC" w:rsidRPr="004C4B54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4C4B54">
        <w:rPr>
          <w:lang w:eastAsia="ru-RU"/>
        </w:rPr>
        <w:t>5</w:t>
      </w:r>
      <w:r w:rsidR="00FB012F" w:rsidRPr="004C4B54">
        <w:rPr>
          <w:lang w:eastAsia="ru-RU"/>
        </w:rPr>
        <w:t>.</w:t>
      </w:r>
      <w:r w:rsidR="00A123AC" w:rsidRPr="004C4B54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4C4B54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4C4B54">
        <w:rPr>
          <w:lang w:eastAsia="ru-RU"/>
        </w:rPr>
        <w:t>6</w:t>
      </w:r>
      <w:r w:rsidR="00A123AC" w:rsidRPr="004C4B54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2111CF85" w14:textId="77777777" w:rsidR="000637AA" w:rsidRPr="004C4B54" w:rsidRDefault="000637AA" w:rsidP="00D85446">
      <w:pPr>
        <w:jc w:val="both"/>
        <w:rPr>
          <w:lang w:eastAsia="ru-RU"/>
        </w:rPr>
      </w:pPr>
    </w:p>
    <w:p w14:paraId="4352F7DC" w14:textId="77777777" w:rsidR="008D2F8C" w:rsidRPr="004C4B54" w:rsidRDefault="008D2F8C" w:rsidP="00663634">
      <w:pPr>
        <w:jc w:val="both"/>
        <w:rPr>
          <w:lang w:eastAsia="ru-RU"/>
        </w:rPr>
      </w:pPr>
    </w:p>
    <w:sectPr w:rsidR="008D2F8C" w:rsidRPr="004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E0344" w14:textId="77777777" w:rsidR="00DA39C3" w:rsidRDefault="00DA39C3" w:rsidP="00071CF3">
      <w:r>
        <w:separator/>
      </w:r>
    </w:p>
  </w:endnote>
  <w:endnote w:type="continuationSeparator" w:id="0">
    <w:p w14:paraId="59B05152" w14:textId="77777777" w:rsidR="00DA39C3" w:rsidRDefault="00DA39C3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8B4B" w14:textId="77777777" w:rsidR="00DA39C3" w:rsidRDefault="00DA39C3" w:rsidP="00071CF3">
      <w:r>
        <w:separator/>
      </w:r>
    </w:p>
  </w:footnote>
  <w:footnote w:type="continuationSeparator" w:id="0">
    <w:p w14:paraId="01F368CE" w14:textId="77777777" w:rsidR="00DA39C3" w:rsidRDefault="00DA39C3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13A43"/>
    <w:rsid w:val="00494714"/>
    <w:rsid w:val="004B1F79"/>
    <w:rsid w:val="004C4B54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03ED6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27124"/>
    <w:rsid w:val="00D40EED"/>
    <w:rsid w:val="00D85446"/>
    <w:rsid w:val="00D94654"/>
    <w:rsid w:val="00D9788B"/>
    <w:rsid w:val="00DA39C3"/>
    <w:rsid w:val="00E345E1"/>
    <w:rsid w:val="00E56687"/>
    <w:rsid w:val="00E602EA"/>
    <w:rsid w:val="00E75B63"/>
    <w:rsid w:val="00E842A4"/>
    <w:rsid w:val="00EB7702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B770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B770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Татьяна</cp:lastModifiedBy>
  <cp:revision>5</cp:revision>
  <dcterms:created xsi:type="dcterms:W3CDTF">2023-12-14T06:09:00Z</dcterms:created>
  <dcterms:modified xsi:type="dcterms:W3CDTF">2024-01-19T08:47:00Z</dcterms:modified>
</cp:coreProperties>
</file>