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BB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C6EBB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6EBB" w:rsidRPr="00020D2A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0D2A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6C6EBB" w:rsidRPr="00020D2A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0D2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6C6EBB" w:rsidRPr="00020D2A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0D2A">
        <w:rPr>
          <w:rFonts w:ascii="Times New Roman" w:hAnsi="Times New Roman" w:cs="Times New Roman"/>
          <w:b w:val="0"/>
          <w:sz w:val="24"/>
          <w:szCs w:val="24"/>
        </w:rPr>
        <w:t>городского поселения г. Серафимович</w:t>
      </w:r>
    </w:p>
    <w:p w:rsidR="006C6EBB" w:rsidRPr="00020D2A" w:rsidRDefault="006C6EBB" w:rsidP="006C6E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0D2A"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 №___ от «___» 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020D2A">
        <w:rPr>
          <w:rFonts w:ascii="Times New Roman" w:hAnsi="Times New Roman" w:cs="Times New Roman"/>
          <w:b w:val="0"/>
          <w:sz w:val="24"/>
          <w:szCs w:val="24"/>
        </w:rPr>
        <w:t xml:space="preserve"> 2019 г.</w:t>
      </w:r>
    </w:p>
    <w:p w:rsidR="006C6EBB" w:rsidRDefault="006C6EBB" w:rsidP="00DD145C">
      <w:pPr>
        <w:pStyle w:val="1"/>
        <w:autoSpaceDE w:val="0"/>
        <w:ind w:firstLine="737"/>
        <w:rPr>
          <w:rFonts w:ascii="Times New Roman" w:hAnsi="Times New Roman" w:cs="Times New Roman"/>
          <w:sz w:val="24"/>
          <w:szCs w:val="24"/>
        </w:rPr>
      </w:pPr>
    </w:p>
    <w:p w:rsidR="004D28C5" w:rsidRPr="000B55B0" w:rsidRDefault="004D28C5" w:rsidP="00DD145C">
      <w:pPr>
        <w:pStyle w:val="1"/>
        <w:autoSpaceDE w:val="0"/>
        <w:ind w:firstLine="737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</w:p>
    <w:p w:rsidR="004D28C5" w:rsidRPr="000B55B0" w:rsidRDefault="004D28C5" w:rsidP="00DD145C">
      <w:pPr>
        <w:pStyle w:val="1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 xml:space="preserve"> по признанию </w:t>
      </w:r>
    </w:p>
    <w:p w:rsidR="004D28C5" w:rsidRPr="000B55B0" w:rsidRDefault="004D28C5" w:rsidP="00DD145C">
      <w:pPr>
        <w:pStyle w:val="1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>садового дома жилым домом и жилого дома садовым домом</w:t>
      </w:r>
    </w:p>
    <w:p w:rsidR="00904BB3" w:rsidRDefault="00904BB3" w:rsidP="000B55B0">
      <w:pPr>
        <w:pStyle w:val="1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  <w:r w:rsidR="004D28C5" w:rsidRPr="000B55B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 г. Серафимович </w:t>
      </w:r>
    </w:p>
    <w:p w:rsidR="0083723F" w:rsidRDefault="004D28C5" w:rsidP="000B55B0">
      <w:pPr>
        <w:pStyle w:val="1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0B55B0" w:rsidRPr="000B55B0" w:rsidRDefault="000B55B0" w:rsidP="000B55B0">
      <w:pPr>
        <w:pStyle w:val="1"/>
        <w:autoSpaceDE w:val="0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83723F" w:rsidRPr="000B55B0" w:rsidRDefault="0083723F" w:rsidP="00DD145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02FC" w:rsidRPr="000B55B0" w:rsidRDefault="0083723F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>1.1. Предмет регулирования административного регламента.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FC" w:rsidRPr="000B55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3723F" w:rsidRPr="000B55B0" w:rsidRDefault="006002FC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«Признание</w:t>
      </w:r>
      <w:r w:rsidR="00E860BF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>садового дома жилым домом и жилого дома садовым домом» (далее -</w:t>
      </w:r>
      <w:r w:rsidR="00E860BF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доступности и качества муниципальной услуги, создания комфортных условий для потребителей муниципальной услуги, устанавливает порядок и стандарт предоставления муниципальной услуги в </w:t>
      </w:r>
      <w:r w:rsidR="00E860BF" w:rsidRPr="000B55B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г. Серафимович Волгоградской области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 xml:space="preserve"> по признанию садовых домов жилыми домами и жилых домов садовыми домами</w:t>
      </w:r>
      <w:r w:rsidR="00C531D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E05D6A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5D6A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3F" w:rsidRPr="000B55B0">
        <w:rPr>
          <w:rFonts w:ascii="Times New Roman" w:eastAsia="Times New Roman" w:hAnsi="Times New Roman" w:cs="Times New Roman"/>
          <w:sz w:val="24"/>
          <w:szCs w:val="24"/>
        </w:rPr>
        <w:t>муниципальная услуга).</w:t>
      </w:r>
    </w:p>
    <w:p w:rsidR="006002FC" w:rsidRPr="000B55B0" w:rsidRDefault="006002FC" w:rsidP="00DD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2FC" w:rsidRPr="000B55B0" w:rsidRDefault="006002FC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70B44" w:rsidRPr="000B55B0">
        <w:rPr>
          <w:rFonts w:ascii="Times New Roman" w:eastAsia="Times New Roman" w:hAnsi="Times New Roman" w:cs="Times New Roman"/>
          <w:sz w:val="24"/>
          <w:szCs w:val="24"/>
        </w:rPr>
        <w:t>Заявители на получение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является собственник садового дома или жилого дома (далее - Заявитель). 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соответствующими полномочиями в порядке, установленном законодательством Российской Федерации.</w:t>
      </w:r>
    </w:p>
    <w:p w:rsidR="00E05D6A" w:rsidRPr="000B55B0" w:rsidRDefault="00E05D6A" w:rsidP="00DD145C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E05D6A" w:rsidRPr="000B55B0" w:rsidRDefault="00E05D6A" w:rsidP="00DD145C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1.3.1 Сведения о месте нахождения, контактных телефонах и графике работы администрации городского поселения г</w:t>
      </w:r>
      <w:r w:rsidR="00670B44" w:rsidRPr="000B55B0">
        <w:rPr>
          <w:rFonts w:ascii="Times New Roman" w:hAnsi="Times New Roman" w:cs="Times New Roman"/>
          <w:sz w:val="24"/>
          <w:szCs w:val="24"/>
        </w:rPr>
        <w:t>ород</w:t>
      </w:r>
      <w:r w:rsidRPr="000B55B0">
        <w:rPr>
          <w:rFonts w:ascii="Times New Roman" w:hAnsi="Times New Roman" w:cs="Times New Roman"/>
          <w:sz w:val="24"/>
          <w:szCs w:val="24"/>
        </w:rPr>
        <w:t xml:space="preserve"> Серафимович Волгоградской области, многофункционального центра  (далее – МФЦ):</w:t>
      </w:r>
    </w:p>
    <w:p w:rsidR="005B4EF5" w:rsidRPr="000B55B0" w:rsidRDefault="005B4EF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- администрация городского поселения город Серафимович Волгоградской области: 403441, Волгоградская область, Серафимовичский район, город Серафимович, ул. Блинова, дом 3, адрес электронной почты: </w:t>
      </w:r>
      <w:r w:rsidR="002D58CA" w:rsidRPr="000B55B0">
        <w:rPr>
          <w:rFonts w:ascii="Times New Roman" w:hAnsi="Times New Roman" w:cs="Times New Roman"/>
          <w:sz w:val="24"/>
          <w:szCs w:val="24"/>
        </w:rPr>
        <w:t xml:space="preserve">   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B55B0">
        <w:rPr>
          <w:rFonts w:ascii="Times New Roman" w:hAnsi="Times New Roman" w:cs="Times New Roman"/>
          <w:sz w:val="24"/>
          <w:szCs w:val="24"/>
        </w:rPr>
        <w:t>-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seraf</w:t>
      </w:r>
      <w:r w:rsidRPr="000B55B0">
        <w:rPr>
          <w:rFonts w:ascii="Times New Roman" w:hAnsi="Times New Roman" w:cs="Times New Roman"/>
          <w:sz w:val="24"/>
          <w:szCs w:val="24"/>
        </w:rPr>
        <w:t>@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55B0">
        <w:rPr>
          <w:rFonts w:ascii="Times New Roman" w:hAnsi="Times New Roman" w:cs="Times New Roman"/>
          <w:sz w:val="24"/>
          <w:szCs w:val="24"/>
        </w:rPr>
        <w:t>.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B55B0">
        <w:rPr>
          <w:rFonts w:ascii="Times New Roman" w:hAnsi="Times New Roman" w:cs="Times New Roman"/>
          <w:sz w:val="24"/>
          <w:szCs w:val="24"/>
        </w:rPr>
        <w:t>,</w:t>
      </w:r>
      <w:r w:rsidR="0007280A" w:rsidRPr="000B55B0">
        <w:rPr>
          <w:rFonts w:ascii="Times New Roman" w:hAnsi="Times New Roman" w:cs="Times New Roman"/>
          <w:sz w:val="24"/>
          <w:szCs w:val="24"/>
        </w:rPr>
        <w:t xml:space="preserve"> телефон, факс</w:t>
      </w:r>
      <w:r w:rsidRPr="000B55B0">
        <w:rPr>
          <w:rFonts w:ascii="Times New Roman" w:hAnsi="Times New Roman" w:cs="Times New Roman"/>
          <w:sz w:val="24"/>
          <w:szCs w:val="24"/>
        </w:rPr>
        <w:t xml:space="preserve">: </w:t>
      </w:r>
      <w:r w:rsidR="0007280A" w:rsidRPr="000B55B0">
        <w:rPr>
          <w:rFonts w:ascii="Times New Roman" w:hAnsi="Times New Roman" w:cs="Times New Roman"/>
          <w:sz w:val="24"/>
          <w:szCs w:val="24"/>
        </w:rPr>
        <w:t>(84464) 4-13-41</w:t>
      </w:r>
      <w:r w:rsidRPr="000B55B0">
        <w:rPr>
          <w:rFonts w:ascii="Times New Roman" w:hAnsi="Times New Roman" w:cs="Times New Roman"/>
          <w:sz w:val="24"/>
          <w:szCs w:val="24"/>
        </w:rPr>
        <w:t>.</w:t>
      </w:r>
      <w:r w:rsidR="00AC7E60" w:rsidRPr="000B55B0">
        <w:rPr>
          <w:rFonts w:ascii="Times New Roman" w:hAnsi="Times New Roman" w:cs="Times New Roman"/>
          <w:sz w:val="24"/>
          <w:szCs w:val="24"/>
        </w:rPr>
        <w:t>Выходные дни:</w:t>
      </w:r>
      <w:r w:rsidRPr="000B55B0">
        <w:rPr>
          <w:rFonts w:ascii="Times New Roman" w:hAnsi="Times New Roman" w:cs="Times New Roman"/>
          <w:sz w:val="24"/>
          <w:szCs w:val="24"/>
        </w:rPr>
        <w:t xml:space="preserve"> </w:t>
      </w:r>
      <w:r w:rsidR="00AC7E60" w:rsidRPr="000B55B0">
        <w:rPr>
          <w:rFonts w:ascii="Times New Roman" w:hAnsi="Times New Roman" w:cs="Times New Roman"/>
          <w:sz w:val="24"/>
          <w:szCs w:val="24"/>
        </w:rPr>
        <w:t>с</w:t>
      </w:r>
      <w:r w:rsidRPr="000B55B0">
        <w:rPr>
          <w:rFonts w:ascii="Times New Roman" w:hAnsi="Times New Roman" w:cs="Times New Roman"/>
          <w:sz w:val="24"/>
          <w:szCs w:val="24"/>
        </w:rPr>
        <w:t>уббота и воскре</w:t>
      </w:r>
      <w:r w:rsidR="0007280A" w:rsidRPr="000B55B0">
        <w:rPr>
          <w:rFonts w:ascii="Times New Roman" w:hAnsi="Times New Roman" w:cs="Times New Roman"/>
          <w:sz w:val="24"/>
          <w:szCs w:val="24"/>
        </w:rPr>
        <w:t>сенье. Рабочие дни:</w:t>
      </w:r>
      <w:r w:rsidRPr="000B55B0">
        <w:rPr>
          <w:rFonts w:ascii="Times New Roman" w:hAnsi="Times New Roman" w:cs="Times New Roman"/>
          <w:sz w:val="24"/>
          <w:szCs w:val="24"/>
        </w:rPr>
        <w:tab/>
      </w:r>
      <w:r w:rsidR="0007280A" w:rsidRPr="000B55B0">
        <w:rPr>
          <w:rFonts w:ascii="Times New Roman" w:hAnsi="Times New Roman" w:cs="Times New Roman"/>
          <w:sz w:val="24"/>
          <w:szCs w:val="24"/>
        </w:rPr>
        <w:t>понедельник – пятница с 8:00 до 17:00, обед с</w:t>
      </w:r>
      <w:r w:rsidR="00AC7E60" w:rsidRPr="000B55B0">
        <w:rPr>
          <w:rFonts w:ascii="Times New Roman" w:hAnsi="Times New Roman" w:cs="Times New Roman"/>
          <w:sz w:val="24"/>
          <w:szCs w:val="24"/>
        </w:rPr>
        <w:t xml:space="preserve"> </w:t>
      </w:r>
      <w:r w:rsidR="0007280A" w:rsidRPr="000B55B0">
        <w:rPr>
          <w:rFonts w:ascii="Times New Roman" w:hAnsi="Times New Roman" w:cs="Times New Roman"/>
          <w:sz w:val="24"/>
          <w:szCs w:val="24"/>
        </w:rPr>
        <w:t>12:00 до 13:00;</w:t>
      </w:r>
    </w:p>
    <w:p w:rsidR="005B4EF5" w:rsidRPr="000B55B0" w:rsidRDefault="005B4EF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- МФЦ 403441, Волгоградская область, Серафимовичский район, город Серафимович, ул. Октябрьская, дом 65, адрес электронной почты: 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0B55B0">
        <w:rPr>
          <w:rFonts w:ascii="Times New Roman" w:hAnsi="Times New Roman" w:cs="Times New Roman"/>
          <w:sz w:val="24"/>
          <w:szCs w:val="24"/>
        </w:rPr>
        <w:t>301@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volgonet</w:t>
      </w:r>
      <w:r w:rsidRPr="000B55B0">
        <w:rPr>
          <w:rFonts w:ascii="Times New Roman" w:hAnsi="Times New Roman" w:cs="Times New Roman"/>
          <w:sz w:val="24"/>
          <w:szCs w:val="24"/>
        </w:rPr>
        <w:t>.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B55B0">
        <w:rPr>
          <w:rFonts w:ascii="Times New Roman" w:hAnsi="Times New Roman" w:cs="Times New Roman"/>
          <w:sz w:val="24"/>
          <w:szCs w:val="24"/>
        </w:rPr>
        <w:t>, телефон:  (8-84464) 4-44-17.</w:t>
      </w:r>
      <w:r w:rsidR="0007280A" w:rsidRPr="000B55B0">
        <w:rPr>
          <w:rFonts w:ascii="Times New Roman" w:hAnsi="Times New Roman" w:cs="Times New Roman"/>
          <w:sz w:val="24"/>
          <w:szCs w:val="24"/>
        </w:rPr>
        <w:t xml:space="preserve"> Режим работы: понедельник  с 09:00 до 20:00, вторник – пятница с 09:00 до 18:00, суббота с 09:00 до 15:30, воскресенье – выходной.</w:t>
      </w:r>
    </w:p>
    <w:p w:rsidR="005B4EF5" w:rsidRPr="000B55B0" w:rsidRDefault="005B4EF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МФЦ осуществляет прием заявителей, консультирование по вопросам предоставления услуги и вопросам выдачи документов. </w:t>
      </w:r>
    </w:p>
    <w:p w:rsidR="005B4EF5" w:rsidRPr="000B55B0" w:rsidRDefault="005B4EF5" w:rsidP="00DD145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D6A" w:rsidRPr="000B55B0" w:rsidRDefault="00E05D6A" w:rsidP="00DD145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="005B4EF5" w:rsidRPr="000B55B0">
          <w:rPr>
            <w:rStyle w:val="a3"/>
            <w:rFonts w:ascii="Times New Roman" w:hAnsi="Times New Roman" w:cs="Times New Roman"/>
            <w:sz w:val="24"/>
            <w:szCs w:val="24"/>
          </w:rPr>
          <w:t>http://mfc.volganet.ru</w:t>
        </w:r>
      </w:hyperlink>
      <w:r w:rsidRPr="000B55B0">
        <w:rPr>
          <w:rFonts w:ascii="Times New Roman" w:hAnsi="Times New Roman" w:cs="Times New Roman"/>
          <w:sz w:val="24"/>
          <w:szCs w:val="24"/>
        </w:rPr>
        <w:t>).</w:t>
      </w:r>
    </w:p>
    <w:p w:rsidR="005B4EF5" w:rsidRPr="000B55B0" w:rsidRDefault="005B4EF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B4EF5" w:rsidRPr="000B55B0" w:rsidRDefault="002D58CA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4EF5" w:rsidRPr="000B55B0">
        <w:rPr>
          <w:rFonts w:ascii="Times New Roman" w:hAnsi="Times New Roman" w:cs="Times New Roman"/>
          <w:sz w:val="24"/>
          <w:szCs w:val="24"/>
        </w:rPr>
        <w:t>непосредственно в администрации городского поселения города Серафимович Волгоградской области (информационные стенды, устное информирование по телефону, а также на личном приеме муниципальными служащими администрации городского поселения города Серафимович Волгоградской области);</w:t>
      </w:r>
    </w:p>
    <w:p w:rsidR="005B4EF5" w:rsidRPr="000B55B0" w:rsidRDefault="002D58CA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- </w:t>
      </w:r>
      <w:r w:rsidR="005B4EF5" w:rsidRPr="000B55B0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5B4EF5" w:rsidRPr="000B55B0">
        <w:rPr>
          <w:rFonts w:ascii="Times New Roman" w:hAnsi="Times New Roman" w:cs="Times New Roman"/>
          <w:sz w:val="24"/>
          <w:szCs w:val="24"/>
        </w:rPr>
        <w:t>-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seraf</w:t>
      </w:r>
      <w:r w:rsidR="005B4EF5" w:rsidRPr="000B55B0">
        <w:rPr>
          <w:rFonts w:ascii="Times New Roman" w:hAnsi="Times New Roman" w:cs="Times New Roman"/>
          <w:sz w:val="24"/>
          <w:szCs w:val="24"/>
        </w:rPr>
        <w:t>@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4EF5" w:rsidRPr="000B55B0">
        <w:rPr>
          <w:rFonts w:ascii="Times New Roman" w:hAnsi="Times New Roman" w:cs="Times New Roman"/>
          <w:sz w:val="24"/>
          <w:szCs w:val="24"/>
        </w:rPr>
        <w:t>.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B4EF5" w:rsidRPr="000B55B0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2D58CA" w:rsidRPr="000B55B0" w:rsidRDefault="002D58CA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- </w:t>
      </w:r>
      <w:r w:rsidR="005B4EF5" w:rsidRPr="000B55B0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</w:t>
      </w:r>
      <w:r w:rsidR="004579E9" w:rsidRPr="000B55B0">
        <w:rPr>
          <w:rFonts w:ascii="Times New Roman" w:hAnsi="Times New Roman" w:cs="Times New Roman"/>
          <w:sz w:val="24"/>
          <w:szCs w:val="24"/>
        </w:rPr>
        <w:t>и городского поселения город</w:t>
      </w:r>
      <w:r w:rsidRPr="000B55B0">
        <w:rPr>
          <w:rFonts w:ascii="Times New Roman" w:hAnsi="Times New Roman" w:cs="Times New Roman"/>
          <w:sz w:val="24"/>
          <w:szCs w:val="24"/>
        </w:rPr>
        <w:t xml:space="preserve"> Се</w:t>
      </w:r>
      <w:r w:rsidR="005B4EF5" w:rsidRPr="000B55B0">
        <w:rPr>
          <w:rFonts w:ascii="Times New Roman" w:hAnsi="Times New Roman" w:cs="Times New Roman"/>
          <w:sz w:val="24"/>
          <w:szCs w:val="24"/>
        </w:rPr>
        <w:t>рафимович Волгоградской области (</w:t>
      </w:r>
      <w:r w:rsidR="004579E9" w:rsidRPr="000B55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579E9" w:rsidRPr="000B55B0">
        <w:rPr>
          <w:rFonts w:ascii="Times New Roman" w:hAnsi="Times New Roman" w:cs="Times New Roman"/>
          <w:sz w:val="24"/>
          <w:szCs w:val="24"/>
        </w:rPr>
        <w:t>.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r w:rsidR="005B4EF5" w:rsidRPr="000B55B0">
        <w:rPr>
          <w:rFonts w:ascii="Times New Roman" w:hAnsi="Times New Roman" w:cs="Times New Roman"/>
          <w:sz w:val="24"/>
          <w:szCs w:val="24"/>
        </w:rPr>
        <w:t>.ru) на официальном портале Губернатора и Администрации Волгоградской области (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B4EF5" w:rsidRPr="000B55B0">
        <w:rPr>
          <w:rFonts w:ascii="Times New Roman" w:hAnsi="Times New Roman" w:cs="Times New Roman"/>
          <w:sz w:val="24"/>
          <w:szCs w:val="24"/>
        </w:rPr>
        <w:t>.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volgograd</w:t>
      </w:r>
      <w:r w:rsidR="005B4EF5" w:rsidRPr="000B55B0">
        <w:rPr>
          <w:rFonts w:ascii="Times New Roman" w:hAnsi="Times New Roman" w:cs="Times New Roman"/>
          <w:sz w:val="24"/>
          <w:szCs w:val="24"/>
        </w:rPr>
        <w:t>.</w:t>
      </w:r>
      <w:r w:rsidR="005B4EF5" w:rsidRPr="000B55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B4EF5" w:rsidRPr="000B55B0">
        <w:rPr>
          <w:rFonts w:ascii="Times New Roman" w:hAnsi="Times New Roman" w:cs="Times New Roman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="004579E9" w:rsidRPr="000B55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579E9" w:rsidRPr="000B55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579E9" w:rsidRPr="000B55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4579E9" w:rsidRPr="000B55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579E9" w:rsidRPr="000B55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4EF5" w:rsidRPr="000B55B0">
        <w:rPr>
          <w:rFonts w:ascii="Times New Roman" w:hAnsi="Times New Roman" w:cs="Times New Roman"/>
          <w:sz w:val="24"/>
          <w:szCs w:val="24"/>
        </w:rPr>
        <w:t>).</w:t>
      </w:r>
    </w:p>
    <w:p w:rsidR="004579E9" w:rsidRPr="000B55B0" w:rsidRDefault="004579E9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F5" w:rsidRPr="000B55B0" w:rsidRDefault="005B4EF5" w:rsidP="00DD145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B4EF5" w:rsidRPr="000B55B0" w:rsidRDefault="002D58CA" w:rsidP="00DD14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</w:t>
      </w:r>
      <w:r w:rsidR="005B4EF5" w:rsidRPr="000B55B0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5B4EF5" w:rsidRPr="000B55B0">
        <w:rPr>
          <w:rFonts w:ascii="Times New Roman" w:eastAsia="Times New Roman" w:hAnsi="Times New Roman" w:cs="Times New Roman"/>
          <w:sz w:val="24"/>
          <w:szCs w:val="24"/>
        </w:rPr>
        <w:t>Признание садового дома жилым домом и жилого дома садовым домом».</w:t>
      </w:r>
    </w:p>
    <w:p w:rsidR="00F16724" w:rsidRPr="000B55B0" w:rsidRDefault="00F1672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городского поселения город Серафимович Волгоградской области (далее – уполномоченный орган).</w:t>
      </w:r>
    </w:p>
    <w:p w:rsidR="00F16724" w:rsidRPr="000B55B0" w:rsidRDefault="00F1672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F16724" w:rsidRPr="000B55B0" w:rsidRDefault="0031430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6724" w:rsidRPr="000B55B0">
        <w:rPr>
          <w:rFonts w:ascii="Times New Roman" w:eastAsia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является: </w:t>
      </w:r>
    </w:p>
    <w:p w:rsidR="00F16724" w:rsidRPr="000B55B0" w:rsidRDefault="00F16724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о признании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садового дома жилым домом</w:t>
      </w:r>
      <w:r w:rsidR="004356ED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постановление о предоставлении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муниципальной услуги);</w:t>
      </w:r>
    </w:p>
    <w:p w:rsidR="00F16724" w:rsidRPr="000B55B0" w:rsidRDefault="00F16724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жилого дома садовым домом (далее -</w:t>
      </w:r>
      <w:r w:rsid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постановление о предоставлении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муниципальной услуги);</w:t>
      </w:r>
    </w:p>
    <w:p w:rsidR="00F16724" w:rsidRPr="000B55B0" w:rsidRDefault="00F16724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об отказе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признании садового дома 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жилым домом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постановление об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отказе в предоставлении муниципальной услуги).</w:t>
      </w:r>
    </w:p>
    <w:p w:rsidR="00F16724" w:rsidRPr="000B55B0" w:rsidRDefault="00F16724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314309" w:rsidRPr="000B55B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об отказе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признании жилого дома садовым домом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постановление об</w:t>
      </w:r>
      <w:r w:rsidR="00EA342C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отказе в предоставлении муниципальной услуги).</w:t>
      </w:r>
    </w:p>
    <w:p w:rsidR="002E26B4" w:rsidRPr="000B55B0" w:rsidRDefault="002E26B4" w:rsidP="00DD145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2E26B4" w:rsidRPr="000B55B0" w:rsidRDefault="002E26B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2.4.1. Максимальный срок предоставления муниципальной услуги - не более 120 дней  со дня обращения заявителя.</w:t>
      </w:r>
    </w:p>
    <w:p w:rsidR="007005FA" w:rsidRPr="000B55B0" w:rsidRDefault="007005FA" w:rsidP="00DD145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C1608A" w:rsidRPr="000B55B0" w:rsidRDefault="00C1608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A376B3" w:rsidRPr="000B55B0" w:rsidRDefault="00A376B3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005FA" w:rsidRPr="000B55B0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No 131-ФЗ «Об общих принципах 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27.07.2010 No 210-ФЗ «Об организации 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No 181-ФЗ «О социальной защите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 инвалидов в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Российской Федерации»;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No 59-ФЗ «О порядке рассмотрения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обращения граждан Российской Федерации»;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No 152-ФЗ «О персональных данных»;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27.07.2006 No 149-ФЗ «Об информации, 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технологиях и о защите информации»;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Федеральный закон от 09.02.2009 No 8-ФЗ «Об обеспечении доступа к информации о деятельности государственных органов и органов местного самоуправления»;</w:t>
      </w:r>
    </w:p>
    <w:p w:rsidR="007005FA" w:rsidRPr="000B55B0" w:rsidRDefault="007005FA" w:rsidP="00DD1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76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от 28.01.2006 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No 47 «Об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помещения непригодным для проживания, мн</w:t>
      </w:r>
      <w:r w:rsidR="00A84F7E" w:rsidRPr="000B55B0">
        <w:rPr>
          <w:rFonts w:ascii="Times New Roman" w:eastAsia="Times New Roman" w:hAnsi="Times New Roman" w:cs="Times New Roman"/>
          <w:sz w:val="24"/>
          <w:szCs w:val="24"/>
        </w:rPr>
        <w:t xml:space="preserve">огоквартирного дома аварийным 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подлежащим сносу или реконструкции, садового дома жилым домом и жилого дома садовым домом»;</w:t>
      </w:r>
    </w:p>
    <w:p w:rsidR="00B81912" w:rsidRPr="000B55B0" w:rsidRDefault="00A376B3" w:rsidP="00DD14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</w:t>
      </w:r>
      <w:r w:rsidR="00B81912" w:rsidRPr="000B55B0">
        <w:rPr>
          <w:rFonts w:ascii="Times New Roman" w:hAnsi="Times New Roman" w:cs="Times New Roman"/>
          <w:sz w:val="24"/>
          <w:szCs w:val="24"/>
        </w:rPr>
        <w:t>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B81912" w:rsidRPr="000B55B0" w:rsidRDefault="00A376B3" w:rsidP="00DD14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Р</w:t>
      </w:r>
      <w:r w:rsidR="00B81912" w:rsidRPr="000B55B0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B81912" w:rsidRPr="000B55B0" w:rsidRDefault="00A376B3" w:rsidP="00DD14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</w:t>
      </w:r>
      <w:r w:rsidR="00B81912" w:rsidRPr="000B55B0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A376B3" w:rsidRPr="000B55B0" w:rsidRDefault="00A376B3" w:rsidP="00DD14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</w:t>
      </w:r>
      <w:r w:rsidR="00B81912" w:rsidRPr="000B55B0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B81912" w:rsidRPr="000B55B0" w:rsidRDefault="00A376B3" w:rsidP="00DD145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</w:t>
      </w:r>
      <w:r w:rsidR="00B81912" w:rsidRPr="000B55B0">
        <w:rPr>
          <w:rFonts w:ascii="Times New Roman" w:hAnsi="Times New Roman" w:cs="Times New Roman"/>
          <w:sz w:val="24"/>
          <w:szCs w:val="24"/>
        </w:rPr>
        <w:t>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7005FA" w:rsidRPr="000B55B0" w:rsidRDefault="007005FA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4F7E" w:rsidRPr="000B55B0">
        <w:rPr>
          <w:rFonts w:ascii="Times New Roman" w:hAnsi="Times New Roman" w:cs="Times New Roman"/>
          <w:sz w:val="24"/>
          <w:szCs w:val="24"/>
        </w:rPr>
        <w:t xml:space="preserve"> Устав администрации городск</w:t>
      </w:r>
      <w:r w:rsidR="00A376B3" w:rsidRPr="000B55B0">
        <w:rPr>
          <w:rFonts w:ascii="Times New Roman" w:hAnsi="Times New Roman" w:cs="Times New Roman"/>
          <w:sz w:val="24"/>
          <w:szCs w:val="24"/>
        </w:rPr>
        <w:t xml:space="preserve">ого поселения город Серафимович </w:t>
      </w:r>
      <w:r w:rsidR="00A84F7E" w:rsidRPr="000B55B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54221F" w:rsidRPr="000B55B0">
        <w:rPr>
          <w:rFonts w:ascii="Times New Roman" w:hAnsi="Times New Roman" w:cs="Times New Roman"/>
          <w:sz w:val="24"/>
          <w:szCs w:val="24"/>
        </w:rPr>
        <w:t>, утвержденный решением Серафимовичского городского Совета №23 от 27.08.2014г.</w:t>
      </w:r>
    </w:p>
    <w:p w:rsidR="00AD7D49" w:rsidRPr="000B55B0" w:rsidRDefault="00AD7D49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AD7D49" w:rsidRPr="000B55B0" w:rsidRDefault="00AD7D49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>2.6.1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Для получения муниципальной услуги Заявителем предоставляются:</w:t>
      </w:r>
    </w:p>
    <w:p w:rsidR="00AD7D49" w:rsidRPr="000B55B0" w:rsidRDefault="00AD7D49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а) заявление о признании садового дома жилым домом или жилого дома садовым домом </w:t>
      </w:r>
      <w:r w:rsidR="0095664F" w:rsidRPr="000B55B0">
        <w:rPr>
          <w:rFonts w:ascii="Times New Roman" w:eastAsia="Times New Roman" w:hAnsi="Times New Roman" w:cs="Times New Roman"/>
          <w:sz w:val="24"/>
          <w:szCs w:val="24"/>
        </w:rPr>
        <w:t>(далее –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 (почтовое отправление с уведомлением о вручении, электронная почта, получение лично в МФЦ, получением лично в администрации городског</w:t>
      </w:r>
      <w:r w:rsidR="001E149C" w:rsidRPr="000B55B0">
        <w:rPr>
          <w:rFonts w:ascii="Times New Roman" w:eastAsia="Times New Roman" w:hAnsi="Times New Roman" w:cs="Times New Roman"/>
          <w:sz w:val="24"/>
          <w:szCs w:val="24"/>
        </w:rPr>
        <w:t>о поселения город</w:t>
      </w:r>
      <w:r w:rsidR="0095664F" w:rsidRPr="000B55B0">
        <w:rPr>
          <w:rFonts w:ascii="Times New Roman" w:eastAsia="Times New Roman" w:hAnsi="Times New Roman" w:cs="Times New Roman"/>
          <w:sz w:val="24"/>
          <w:szCs w:val="24"/>
        </w:rPr>
        <w:t xml:space="preserve"> Серафимович Волгоградской области</w:t>
      </w:r>
      <w:r w:rsidR="001E149C" w:rsidRPr="000B55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664F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9C" w:rsidRPr="000B55B0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регламенту); </w:t>
      </w:r>
    </w:p>
    <w:p w:rsidR="00AD7D49" w:rsidRPr="000B55B0" w:rsidRDefault="00AD7D49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б) выписка из Единого государственного реестра недвижимости об основных характеристиках и зарегистрированных правах на объект недвижимости (далее -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жилой дом или садовый дом в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случае, если право собственности заявителя на садовый дом или жилой дом не зарегистрировано в Едином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государственном 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реестре недвижимости, или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нотариально заверенную копию такого документа;</w:t>
      </w:r>
    </w:p>
    <w:p w:rsidR="00AD7D49" w:rsidRPr="000B55B0" w:rsidRDefault="00AD7D4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в) заключение по обследованию технического состояния объекта,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подтверждающее соответствие садового дома требованиям к надежности и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безопасности, установленным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частью 2 статьи 5,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статьями 7,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от 30.12.2009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No 384-ФЗ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</w:t>
      </w:r>
      <w:r w:rsidR="00861F75" w:rsidRPr="000B55B0">
        <w:rPr>
          <w:rFonts w:ascii="Times New Roman" w:eastAsia="Times New Roman" w:hAnsi="Times New Roman" w:cs="Times New Roman"/>
          <w:sz w:val="24"/>
          <w:szCs w:val="24"/>
        </w:rPr>
        <w:t xml:space="preserve">улируемой организации в области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инженерных изысканий (в случае признания садового дома жилым домом);</w:t>
      </w:r>
    </w:p>
    <w:p w:rsidR="00AD7D49" w:rsidRPr="000B55B0" w:rsidRDefault="00AD7D4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г) в случае, если садовый дом или жилой дом обременен правами третьих </w:t>
      </w:r>
    </w:p>
    <w:p w:rsidR="00D613D6" w:rsidRPr="000B55B0" w:rsidRDefault="00AD7D4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лиц, -</w:t>
      </w:r>
      <w:r w:rsidR="00BA147F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нотариально удостоверенное согласие указанных лиц на признание садового дома жилым домом или жилого дома садовым домом.</w:t>
      </w:r>
      <w:r w:rsidR="003E3669" w:rsidRPr="000B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69" w:rsidRPr="000B55B0" w:rsidRDefault="003E3669" w:rsidP="00DD145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2.6.2</w:t>
      </w:r>
      <w:r w:rsidR="00CA54AD" w:rsidRPr="000B55B0">
        <w:rPr>
          <w:rFonts w:ascii="Times New Roman" w:hAnsi="Times New Roman" w:cs="Times New Roman"/>
          <w:sz w:val="24"/>
          <w:szCs w:val="24"/>
        </w:rPr>
        <w:t>. Д</w:t>
      </w:r>
      <w:r w:rsidRPr="000B55B0">
        <w:rPr>
          <w:rFonts w:ascii="Times New Roman" w:hAnsi="Times New Roman" w:cs="Times New Roman"/>
          <w:sz w:val="24"/>
          <w:szCs w:val="24"/>
        </w:rPr>
        <w:t>окументы, указанные в пунктах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0B55B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E3669" w:rsidRPr="000B55B0" w:rsidRDefault="003E3669" w:rsidP="00DD145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D7D49" w:rsidRPr="000B55B0" w:rsidRDefault="003E3669" w:rsidP="00DD145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F4E42" w:rsidRPr="000B55B0" w:rsidRDefault="00016D1A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3669" w:rsidRPr="000B55B0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669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D5" w:rsidRPr="000B55B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не предоставлять выписку из Единого государственного реестра недвижимости. В случае если заявителем не предоставлена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</w:t>
      </w:r>
      <w:r w:rsidR="00EE0C3D" w:rsidRPr="000B55B0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E0C3D" w:rsidRPr="000B55B0" w:rsidRDefault="00B97C24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0C3D" w:rsidRPr="000B55B0">
        <w:rPr>
          <w:rFonts w:ascii="Times New Roman" w:eastAsia="Times New Roman" w:hAnsi="Times New Roman" w:cs="Times New Roman"/>
          <w:sz w:val="24"/>
          <w:szCs w:val="24"/>
        </w:rPr>
        <w:t>Заявителю выдается расписка в получении от заявителя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>, указанных в пункте 2.6.1 настоящего регламента,</w:t>
      </w:r>
      <w:r w:rsidR="00EE0C3D" w:rsidRPr="000B55B0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>с указанием их перечня и даты получения админи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>страцией городского поселения город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>рафимович Волгоградской области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>. В случае представления документов заявителем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 xml:space="preserve"> через МФЦ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 xml:space="preserve"> расписка выда</w:t>
      </w:r>
      <w:r w:rsidR="00945B2A" w:rsidRPr="000B55B0">
        <w:rPr>
          <w:rFonts w:ascii="Times New Roman" w:eastAsia="Times New Roman" w:hAnsi="Times New Roman" w:cs="Times New Roman"/>
          <w:sz w:val="24"/>
          <w:szCs w:val="24"/>
        </w:rPr>
        <w:t>ется МФЦ</w:t>
      </w:r>
      <w:r w:rsidR="006C0284" w:rsidRPr="000B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669" w:rsidRPr="000B55B0" w:rsidRDefault="003E366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E3669" w:rsidRPr="000B55B0" w:rsidRDefault="003E366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2.8.1. Представление не в полном объеме документов, предусмотренных в пунктом 2.6 административного регламента.</w:t>
      </w:r>
    </w:p>
    <w:p w:rsidR="003E3669" w:rsidRPr="000B55B0" w:rsidRDefault="003E366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2.8.2. Документы, необходимые для предоставления муниципальной услуги, предоставлены с серьезными повреждениями, не позволяющими однозначно истолковать их содержание.</w:t>
      </w:r>
    </w:p>
    <w:p w:rsidR="003E3669" w:rsidRPr="000B55B0" w:rsidRDefault="003E366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2.8.3. Заявление предоставлено лицом, не указанным в заявлении (не </w:t>
      </w:r>
    </w:p>
    <w:p w:rsidR="003E3669" w:rsidRPr="000B55B0" w:rsidRDefault="003E3669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заявителем или не представителем заявителя), либо лицо, предоставившее заявление, не предъявило документ, удостоверяющий личность.</w:t>
      </w:r>
    </w:p>
    <w:p w:rsidR="00262864" w:rsidRPr="000B55B0" w:rsidRDefault="00FC173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2.9. </w:t>
      </w:r>
      <w:r w:rsidR="00262864" w:rsidRPr="000B55B0">
        <w:rPr>
          <w:rFonts w:ascii="Times New Roman" w:hAnsi="Times New Roman" w:cs="Times New Roman"/>
          <w:sz w:val="24"/>
          <w:szCs w:val="24"/>
        </w:rPr>
        <w:t>Решение о признании садового дома жилым домом или жилого дома садовым либо об отказе в признании садового дома жилым домом или жилого дома садовым.</w:t>
      </w:r>
    </w:p>
    <w:p w:rsidR="00F16724" w:rsidRPr="000B55B0" w:rsidRDefault="0026286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2.9.1</w:t>
      </w:r>
      <w:r w:rsidR="00B97C24" w:rsidRPr="000B55B0">
        <w:rPr>
          <w:rFonts w:ascii="Times New Roman" w:hAnsi="Times New Roman" w:cs="Times New Roman"/>
          <w:sz w:val="24"/>
          <w:szCs w:val="24"/>
        </w:rPr>
        <w:t xml:space="preserve"> </w:t>
      </w:r>
      <w:r w:rsidR="00FC1734" w:rsidRPr="000B55B0">
        <w:rPr>
          <w:rFonts w:ascii="Times New Roman" w:hAnsi="Times New Roman" w:cs="Times New Roman"/>
          <w:sz w:val="24"/>
          <w:szCs w:val="24"/>
        </w:rPr>
        <w:t>Решение о признании садового дома жилым домом или жилого дома садовым либо об отказе в признании садового дома жилым домом или жилого дома садовым должно быть принято по результатам рассмотрения соответствующего заявления и иных документов, указанных в пункте 2.6.1</w:t>
      </w:r>
      <w:r w:rsidR="00834E4D" w:rsidRPr="000B55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0B55B0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город Серафимович не позднее чем через 45 календарных дней со дня подачи заявления.</w:t>
      </w:r>
    </w:p>
    <w:p w:rsidR="00262864" w:rsidRPr="000B55B0" w:rsidRDefault="00262864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>2.9.2  Администрация городского поселения город Серафимович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</w:t>
      </w:r>
      <w:r w:rsidR="00832D67" w:rsidRPr="000B55B0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9D7640" w:rsidRPr="000B55B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E1C78" w:rsidRPr="000B55B0">
        <w:rPr>
          <w:rFonts w:ascii="Times New Roman" w:hAnsi="Times New Roman" w:cs="Times New Roman"/>
          <w:sz w:val="24"/>
          <w:szCs w:val="24"/>
        </w:rPr>
        <w:t>4</w:t>
      </w:r>
      <w:r w:rsidR="00832D67" w:rsidRPr="000B55B0">
        <w:rPr>
          <w:rFonts w:ascii="Times New Roman" w:hAnsi="Times New Roman" w:cs="Times New Roman"/>
          <w:sz w:val="24"/>
          <w:szCs w:val="24"/>
        </w:rPr>
        <w:t>. В случае выбора заявителем в заявлении способа получения лично в МФЦ такое решение направляется в указанный в настоящем пункте срок в МФЦ.</w:t>
      </w:r>
    </w:p>
    <w:p w:rsidR="00375291" w:rsidRPr="000B55B0" w:rsidRDefault="00375291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2.9.3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832D67" w:rsidRPr="000B55B0" w:rsidRDefault="00B97C24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32D67" w:rsidRPr="000B55B0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Основания для отказа в предоставлении муниципальной услуги: 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 непредставление заявителем документов, предусмотренных подпунктами «а» и (или) «в» пункта 2.6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 учетом пункта 2.7 административного регламента;</w:t>
      </w:r>
    </w:p>
    <w:p w:rsidR="00832D67" w:rsidRPr="000B55B0" w:rsidRDefault="000C2956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 поступление в а</w:t>
      </w:r>
      <w:r w:rsidR="00832D67" w:rsidRPr="000B55B0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</w:t>
      </w:r>
      <w:r w:rsidR="00832D67" w:rsidRPr="000B55B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2D67" w:rsidRPr="000B55B0">
        <w:rPr>
          <w:rFonts w:ascii="Times New Roman" w:eastAsia="Times New Roman" w:hAnsi="Times New Roman" w:cs="Times New Roman"/>
          <w:sz w:val="24"/>
          <w:szCs w:val="24"/>
        </w:rPr>
        <w:t>фимович Волгоградской области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об отсутствии в Едином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государственном реестре недвижимости сведений о зарегистрированных правах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на садовый дом или жилой дом, если правоустанавливающий документ,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предусмотренный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>6.1 подпунктом «б»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или 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нотариально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заверенная копия такого документа не были представлены 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заявителем. Отказ в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признании садового дома жилым домом или жилого дома 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садовым домом по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указанному основанию допускается в случае, если</w:t>
      </w:r>
      <w:r w:rsidR="00F2000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город Серафимович Волгоградской области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уведомления об отсутствии в Едином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реестре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сведений о зарегистрированных правах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на садовый дом или жилой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дом уведомила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заявителя указанным в заявлении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способом о получении такого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уведомления, предложила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заявителю представить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правоустанавливающий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документ, предусмотренный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пунктом 2.6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.1 подпунктом «б»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нотариально заверенную копию такого документа 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и не получил от заявителя такой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документ или такую копию в течение 15 календарных</w:t>
      </w:r>
      <w:r w:rsidR="00A52EB3" w:rsidRPr="000B55B0">
        <w:rPr>
          <w:rFonts w:ascii="Times New Roman" w:eastAsia="Times New Roman" w:hAnsi="Times New Roman" w:cs="Times New Roman"/>
          <w:sz w:val="24"/>
          <w:szCs w:val="24"/>
        </w:rPr>
        <w:t xml:space="preserve"> дней со дня направления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уведомления о представлении правоустанавливающего документа;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документа, предусмотренного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подпунктом «г»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случае если садовый дом или 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жилой дом обременен правами третьих лиц;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разрешенного использования которого, установленные в соответствии с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не предусматривают такого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размещения;</w:t>
      </w:r>
    </w:p>
    <w:p w:rsidR="00832D67" w:rsidRPr="000B55B0" w:rsidRDefault="00832D67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C24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использование жилого дома заявителем или иным лицом в качестве места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постоянного проживания (при рассмотрении заявления о признании жилого </w:t>
      </w:r>
      <w:r w:rsidR="00375291" w:rsidRPr="000B55B0">
        <w:rPr>
          <w:rFonts w:ascii="Times New Roman" w:eastAsia="Times New Roman" w:hAnsi="Times New Roman" w:cs="Times New Roman"/>
          <w:sz w:val="24"/>
          <w:szCs w:val="24"/>
        </w:rPr>
        <w:t xml:space="preserve">дома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садовым домом)</w:t>
      </w:r>
    </w:p>
    <w:p w:rsidR="009207CD" w:rsidRPr="000B55B0" w:rsidRDefault="009207CD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2.11. Порядок, размер и основания взимания государственной</w:t>
      </w:r>
      <w:r w:rsidR="00A34B26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пошлины или иной платы, взимаемой за предоставление муниципальной услуги.</w:t>
      </w:r>
    </w:p>
    <w:p w:rsidR="009207CD" w:rsidRPr="000B55B0" w:rsidRDefault="009207CD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835F2B" w:rsidRPr="000B55B0" w:rsidRDefault="003F6B4F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 </w:t>
      </w:r>
    </w:p>
    <w:p w:rsidR="00835F2B" w:rsidRPr="000B55B0" w:rsidRDefault="00835F2B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6B4F" w:rsidRPr="000B55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не должен превышать 15 минут.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F6B4F" w:rsidRPr="000B55B0" w:rsidRDefault="00835F2B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3F6B4F" w:rsidRPr="000B55B0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4F" w:rsidRPr="000B55B0">
        <w:rPr>
          <w:rFonts w:ascii="Times New Roman" w:eastAsia="Times New Roman" w:hAnsi="Times New Roman" w:cs="Times New Roman"/>
          <w:sz w:val="24"/>
          <w:szCs w:val="24"/>
        </w:rPr>
        <w:t>ожидания в очереди при получении результата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4F" w:rsidRPr="000B55B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4F" w:rsidRPr="000B55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FB08AE" w:rsidRPr="000B55B0" w:rsidRDefault="00317916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</w:t>
      </w:r>
      <w:r w:rsidR="00FB08AE" w:rsidRPr="000B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916" w:rsidRPr="000B55B0" w:rsidRDefault="00FB08AE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7916" w:rsidRPr="000B55B0">
        <w:rPr>
          <w:rFonts w:ascii="Times New Roman" w:eastAsia="Times New Roman" w:hAnsi="Times New Roman" w:cs="Times New Roman"/>
          <w:sz w:val="24"/>
          <w:szCs w:val="24"/>
        </w:rPr>
        <w:t xml:space="preserve"> Срок регистрации заявления о предоставлении муниципальной услуги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7916" w:rsidRPr="000B55B0">
        <w:rPr>
          <w:rFonts w:ascii="Times New Roman" w:eastAsia="Times New Roman" w:hAnsi="Times New Roman" w:cs="Times New Roman"/>
          <w:sz w:val="24"/>
          <w:szCs w:val="24"/>
        </w:rPr>
        <w:t xml:space="preserve">день обращения заявителя. </w:t>
      </w:r>
    </w:p>
    <w:p w:rsidR="004B0A2C" w:rsidRPr="000B55B0" w:rsidRDefault="004B0A2C" w:rsidP="00DD1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B0A2C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4B0A2C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B0A2C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0B55B0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B0A2C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4B0A2C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76936" w:rsidRPr="000B55B0" w:rsidRDefault="004B0A2C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76936" w:rsidRPr="000B55B0" w:rsidRDefault="00576936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576936" w:rsidRPr="000B55B0" w:rsidRDefault="00576936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64F84" w:rsidRPr="000B55B0" w:rsidRDefault="00576936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64F84" w:rsidRPr="000B55B0" w:rsidRDefault="00664F84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2.14.3. Требования к местам приема заявителей.</w:t>
      </w:r>
    </w:p>
    <w:p w:rsidR="00664F84" w:rsidRPr="000B55B0" w:rsidRDefault="00664F84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64F84" w:rsidRPr="000B55B0" w:rsidRDefault="00664F84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64F84" w:rsidRPr="000B55B0" w:rsidRDefault="00664F84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64F84" w:rsidRPr="000B55B0" w:rsidRDefault="00664F84" w:rsidP="00DD145C">
      <w:pPr>
        <w:autoSpaceDE w:val="0"/>
        <w:autoSpaceDN w:val="0"/>
        <w:adjustRightInd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35E7" w:rsidRPr="000B55B0" w:rsidRDefault="00960BAE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</w:t>
      </w:r>
      <w:r w:rsidR="00D235E7" w:rsidRPr="000B55B0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>- текст настоящего административного регламента;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информация о порядке исполнения муниципальной услуги;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формы и образцы документов для заполнения;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справочные телефоны;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адреса электронной почты и адреса Интернет-сайтов;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0B55B0">
        <w:rPr>
          <w:rFonts w:ascii="Times New Roman" w:hAnsi="Times New Roman" w:cs="Times New Roman"/>
          <w:sz w:val="24"/>
          <w:szCs w:val="24"/>
        </w:rPr>
        <w:t xml:space="preserve">.ru), а также на официальном сайте уполномоченного органа (адрес сайта </w:t>
      </w:r>
      <w:r w:rsidR="00DA0D9A" w:rsidRPr="000B55B0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="00DA0D9A" w:rsidRPr="000B55B0">
        <w:rPr>
          <w:rFonts w:ascii="Times New Roman" w:hAnsi="Times New Roman" w:cs="Times New Roman"/>
          <w:sz w:val="24"/>
          <w:szCs w:val="24"/>
        </w:rPr>
        <w:t>.</w:t>
      </w:r>
      <w:r w:rsidRPr="000B55B0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r w:rsidRPr="000B55B0">
        <w:rPr>
          <w:rFonts w:ascii="Times New Roman" w:hAnsi="Times New Roman" w:cs="Times New Roman"/>
          <w:sz w:val="24"/>
          <w:szCs w:val="24"/>
        </w:rPr>
        <w:t>.ru).</w:t>
      </w:r>
    </w:p>
    <w:p w:rsidR="00D235E7" w:rsidRPr="000B55B0" w:rsidRDefault="00D235E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85E76" w:rsidRPr="000B55B0" w:rsidRDefault="00485E76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D41D5" w:rsidRPr="000B55B0" w:rsidRDefault="00AD41D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 xml:space="preserve">2.15.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B55B0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0B55B0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0B55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0B5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1D5" w:rsidRPr="000B55B0" w:rsidRDefault="00AD41D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AD41D5" w:rsidRPr="000B55B0" w:rsidRDefault="00AD41D5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B0A2C" w:rsidRPr="000B55B0" w:rsidRDefault="004B0A2C" w:rsidP="00DD14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2E" w:rsidRPr="000B55B0" w:rsidRDefault="00F87B2E" w:rsidP="00DD1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на получение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рассмотрение и проверка Заявления и предоставленных документов,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установление наличия (отсутствия) оснований для возврата Заявления,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тановление наличия (отсутствия) п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рава на получение муниципальной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подготовка и согласование проекта постановления о предоставлении (об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отказе в предоставлении) муниципальной услуги;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101E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выдача результата предоставления муниципальной услуги. </w:t>
      </w:r>
    </w:p>
    <w:p w:rsidR="00F87B2E" w:rsidRPr="000B55B0" w:rsidRDefault="0095101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>Последовательность административных процедур приведена в блок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 xml:space="preserve">схеме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2 к настоящему административному регламенту.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3.2. Прием и регистрация Заявления и документов на получение муниципальной услуги.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является: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личное обращение Заяв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>ителя с заявлением в администрацию гороского поселения город Серафимович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поступление заявления посредством почтовой или электронной связи, факсом. Заявление, поступившее по электронной почте, распечатывается на бумажном носителе и в дальнейшем работ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а с ним ведется в установленном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для письменного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порядке, в случае предоставления в дальнейшем документов, указанных в пункте 2.6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при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личном обращении в течение одной недели.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3.2.2. Специалист, ответственный за прием и регистрацию заявления, при личном обращении заявителя: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предмет обращения, личность заявителя или его представителя; </w:t>
      </w:r>
    </w:p>
    <w:p w:rsidR="00D23917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 2.6.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проверяет правильность заполнения заявления;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-производит регистрацию заявления в журнале регистрации заявлений.</w:t>
      </w:r>
    </w:p>
    <w:p w:rsidR="00F87B2E" w:rsidRPr="000B55B0" w:rsidRDefault="00D23917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B2E" w:rsidRPr="000B55B0">
        <w:rPr>
          <w:rFonts w:ascii="Times New Roman" w:eastAsia="Times New Roman" w:hAnsi="Times New Roman" w:cs="Times New Roman"/>
          <w:sz w:val="24"/>
          <w:szCs w:val="24"/>
        </w:rPr>
        <w:t xml:space="preserve">1 день. </w:t>
      </w:r>
    </w:p>
    <w:p w:rsidR="00D23917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Рассмотрение и проверка Заявления и предоставленных 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наличия (отсутствия) оснований для возврата 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наличия (отсутствия) права на получение 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</w:p>
    <w:p w:rsidR="00D23917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услуги, формирование и направление межведомственных </w:t>
      </w:r>
      <w:r w:rsidR="00D23917" w:rsidRPr="000B55B0">
        <w:rPr>
          <w:rFonts w:ascii="Times New Roman" w:eastAsia="Times New Roman" w:hAnsi="Times New Roman" w:cs="Times New Roman"/>
          <w:sz w:val="24"/>
          <w:szCs w:val="24"/>
        </w:rPr>
        <w:t>запросов в органы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зарегистрированное заявления, которое поступает на рассмотрение: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начальнику Департамента (1 день);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Комиссии (30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дней).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3.3.2. Секретарь Комиссии оповещает членов Комиссии о дате проведения заседания Комиссии.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3.3.3. Комиссия рассматривает поступившее заявление и приложенные документы в течение 30дней с даты регистрации и принимает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одно из 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решений, указанных в пункте 2.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>3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3.3.4. Комиссия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на основании межведомственных запросов в рамках межведомственного взаимодействия получает в том числе в электронной форме: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сведения из Единого государственного реестра недвижимости о правах на жилое помещение;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3.3.5. Решение Комиссии принимается большинством голосов членов Комиссии и оформляется протоколом заседания Комиссии.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3.3.6. Максимальный срок выполнения административной процедуры 30дней.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3.3.7. Результатом выполнения административной процедуры является принятие решения, оформленное протоколом Комиссии.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3.4. Подготовка и согласование проекта постановления о предоставлении (об отказе в предоставлении) муниципальной услуги.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протокол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Комиссии, с учетом которого, специалист 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соотве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>тствующий проект постановления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, который согласовывается в установленном порядке и подписывается главой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3.4.2. Результатом выполнения административной процедуры является принятие 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>соответствующего постановления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3.4.3. Максимальный срок выполнения административной процедуры 11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дней.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3.5. Подготовка и выдача результата предоставления муниципальной услуги.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>3.5.1. Основанием для начала административной процедуры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>решение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C0382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, оф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>ормленное в виде постановления 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, которое направляется заявителю в порядке, установленном Регламентом 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Серафимович Волгоградской области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3.5.2. Максимальный срок выполнения административной процедуры 3 дня. </w:t>
      </w:r>
    </w:p>
    <w:p w:rsidR="00F87B2E" w:rsidRPr="000B55B0" w:rsidRDefault="00F87B2E" w:rsidP="00DD1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sz w:val="24"/>
          <w:szCs w:val="24"/>
        </w:rPr>
        <w:t xml:space="preserve">3.6. Заявитель имеет право на любой стадии административной процедуры запросить у должностного лица, предоставляющего муниципальную 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 xml:space="preserve">услугу,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информацию о ходе выполнения заявления. На устное обращение ответ предоставляется в тот же день, письменно (в том числе в электронной форме) –</w:t>
      </w:r>
      <w:r w:rsidR="00E00B3F" w:rsidRPr="000B5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eastAsia="Times New Roman" w:hAnsi="Times New Roman" w:cs="Times New Roman"/>
          <w:sz w:val="24"/>
          <w:szCs w:val="24"/>
        </w:rPr>
        <w:t>в течение 7 рабочих дней с момента получения запроса.</w:t>
      </w:r>
    </w:p>
    <w:p w:rsidR="009207CD" w:rsidRPr="000B55B0" w:rsidRDefault="009207CD" w:rsidP="00DD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03B" w:rsidRPr="000B55B0" w:rsidRDefault="006B303B" w:rsidP="00DD145C">
      <w:pPr>
        <w:widowControl w:val="0"/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6B303B" w:rsidRPr="000B55B0" w:rsidRDefault="006B303B" w:rsidP="00DD145C">
      <w:pPr>
        <w:widowControl w:val="0"/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 городского поселения города Серафимович Волгоградской области, должностными лицами администрации городского поселения город Серафимович Волгоградской области, участвующими в предоставлении муниципальной услуги, осуществляется должностными лицами администрации городского поселения город Серафимович Волгоградской области, специально уполномоченными на осуществление данного контроля, главой городского поселения город Серафимович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городского поселения города Серафимович Волгоградской области на основании распоряжения администрации городского поселения города Серафимович Волгоградской области.</w:t>
      </w: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 городского поселения города Серафимович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городского поселения города Серафимович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городского поселения города Серафимович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B303B" w:rsidRPr="000B55B0" w:rsidRDefault="006B303B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B303B" w:rsidRPr="000B55B0" w:rsidRDefault="006B303B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4.5. Должностные лица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B303B" w:rsidRPr="000B55B0" w:rsidRDefault="006B303B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действий (бездействия) администрации городского поселения города Серафимович Волгоградской области, МФЦ, </w:t>
      </w:r>
      <w:r w:rsidRPr="000B55B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1">
        <w:r w:rsidRPr="000B55B0">
          <w:rPr>
            <w:rStyle w:val="InternetLink"/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0B55B0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F30E67" w:rsidRPr="000B55B0" w:rsidRDefault="00F30E67" w:rsidP="00DD145C">
      <w:pPr>
        <w:pStyle w:val="ConsPlusNormal"/>
        <w:tabs>
          <w:tab w:val="left" w:pos="993"/>
        </w:tabs>
        <w:ind w:right="-16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E67" w:rsidRPr="000B55B0" w:rsidRDefault="00F30E67" w:rsidP="00DD145C">
      <w:pPr>
        <w:widowControl w:val="0"/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городского поселения города Серафимович, МФЦ, </w:t>
      </w:r>
      <w:r w:rsidRPr="000B5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организаций, указанных в части 1.1 статьи 16 Федерального закона от </w:t>
      </w:r>
      <w:r w:rsidR="00665BA1" w:rsidRPr="000B5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27.07.2010 №210-ФЗ </w:t>
      </w:r>
      <w:r w:rsidRPr="000B5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 (далее - Федеральный закон №210-ФЗ), а также их должностных лиц, муниципальных служащих, работников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в следующих случаях: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нарушение срока регистрации запроса о предоставлении  муниципальной услуги, запроса указанного в ст. 15.1 Федерального закона № </w:t>
      </w:r>
      <w:r w:rsidRPr="000B55B0">
        <w:rPr>
          <w:rFonts w:ascii="Times New Roman" w:hAnsi="Times New Roman" w:cs="Times New Roman"/>
          <w:bCs/>
          <w:sz w:val="24"/>
          <w:szCs w:val="24"/>
        </w:rPr>
        <w:t>210-ФЗ</w:t>
      </w:r>
      <w:r w:rsidRPr="000B55B0">
        <w:rPr>
          <w:rFonts w:ascii="Times New Roman" w:hAnsi="Times New Roman" w:cs="Times New Roman"/>
          <w:sz w:val="24"/>
          <w:szCs w:val="24"/>
        </w:rPr>
        <w:t>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bCs/>
          <w:sz w:val="24"/>
          <w:szCs w:val="24"/>
        </w:rPr>
        <w:t>Федерального закона  № 210-ФЗ</w:t>
      </w:r>
      <w:r w:rsidRPr="000B55B0">
        <w:rPr>
          <w:rFonts w:ascii="Times New Roman" w:hAnsi="Times New Roman" w:cs="Times New Roman"/>
          <w:sz w:val="24"/>
          <w:szCs w:val="24"/>
        </w:rPr>
        <w:t>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осуществлении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B55B0">
        <w:rPr>
          <w:rFonts w:ascii="Times New Roman" w:hAnsi="Times New Roman" w:cs="Times New Roman"/>
          <w:sz w:val="24"/>
          <w:szCs w:val="24"/>
        </w:rPr>
        <w:t>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0E67" w:rsidRPr="000B55B0" w:rsidRDefault="00F30E67" w:rsidP="00DD145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7) отказ администрации городского поселения города Серафимович  Волгоградской области, должностного лица администрации городского поселения города Серафимович  Волгоградской области, многофункционального центра, работника многофункционального центра, организаций, предусмотренных </w:t>
      </w:r>
      <w:hyperlink r:id="rId14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 w:rsidRPr="000B55B0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1.3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 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7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 Волгоградской области, должностного лица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муниципального служащего, руководителя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</w:t>
      </w:r>
      <w:r w:rsidRPr="000B55B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должностного лица</w:t>
      </w:r>
      <w:r w:rsidRPr="000B55B0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или муниципального служащего, МФЦ, его руководителя и (или) работника, организаций, предусмотренных </w:t>
      </w:r>
      <w:hyperlink r:id="rId20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должностного лица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либо муниципального служащего, МФЦ, работника МФЦ, организаций, предусмотренных </w:t>
      </w:r>
      <w:hyperlink r:id="rId21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должностного лица</w:t>
      </w:r>
      <w:r w:rsidRPr="000B5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 или муниципального служащего, МФЦ, работника МФЦ, организаций, предусмотренных </w:t>
      </w:r>
      <w:hyperlink r:id="rId22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работниками МФЦ, организаций, предусмотренных </w:t>
      </w:r>
      <w:hyperlink r:id="rId23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11573D" w:rsidRPr="000B55B0">
        <w:rPr>
          <w:rFonts w:ascii="Times New Roman" w:hAnsi="Times New Roman" w:cs="Times New Roman"/>
          <w:sz w:val="24"/>
          <w:szCs w:val="24"/>
        </w:rPr>
        <w:t xml:space="preserve">в </w:t>
      </w:r>
      <w:r w:rsidRPr="000B55B0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МФЦ, учредителю МФЦ, в организации, предусмотренные </w:t>
      </w:r>
      <w:hyperlink r:id="rId24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МФЦ, организаций, предусмотренных </w:t>
      </w:r>
      <w:hyperlink r:id="rId25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6">
        <w:r w:rsidRPr="000B55B0">
          <w:rPr>
            <w:rStyle w:val="InternetLink"/>
            <w:rFonts w:ascii="Times New Roman" w:hAnsi="Times New Roman"/>
            <w:sz w:val="24"/>
            <w:szCs w:val="24"/>
          </w:rPr>
          <w:t>пунктом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>
        <w:r w:rsidRPr="000B55B0"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5B0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0E67" w:rsidRPr="000B55B0" w:rsidRDefault="00F30E67" w:rsidP="00DD14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>
        <w:r w:rsidRPr="000B55B0">
          <w:rPr>
            <w:rStyle w:val="InternetLink"/>
            <w:rFonts w:ascii="Times New Roman" w:hAnsi="Times New Roman"/>
            <w:sz w:val="24"/>
            <w:szCs w:val="24"/>
          </w:rPr>
          <w:t>пунктом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должностных лиц, муниципальных служащих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color w:val="000000"/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работник наделенные </w:t>
      </w:r>
      <w:r w:rsidRPr="000B55B0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области, должностных лиц МФЦ, работников организаций, предусмотренных </w:t>
      </w:r>
      <w:hyperlink r:id="rId29">
        <w:r w:rsidRPr="000B55B0">
          <w:rPr>
            <w:rStyle w:val="InternetLink"/>
            <w:rFonts w:ascii="Times New Roman" w:hAnsi="Times New Roman"/>
            <w:sz w:val="24"/>
            <w:szCs w:val="24"/>
          </w:rPr>
          <w:t>частью 1.1 статьи 16</w:t>
        </w:r>
      </w:hyperlink>
      <w:r w:rsidRPr="000B55B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0E67" w:rsidRPr="000B55B0" w:rsidRDefault="00F30E67" w:rsidP="00DD145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A3E0E" w:rsidRPr="000B55B0" w:rsidRDefault="00BA3E0E" w:rsidP="00F30E67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E0E" w:rsidRPr="000B55B0" w:rsidRDefault="00BA3E0E" w:rsidP="00F30E67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BA3E0E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145C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0E" w:rsidRPr="000B55B0" w:rsidRDefault="00DD145C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</w:t>
      </w:r>
      <w:r w:rsidR="00BA3E0E" w:rsidRPr="000B55B0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BA3E0E" w:rsidRPr="000B55B0" w:rsidRDefault="00BA3E0E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К административному регламенту</w:t>
      </w:r>
    </w:p>
    <w:p w:rsidR="00BA3E0E" w:rsidRPr="000B55B0" w:rsidRDefault="00BA3E0E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Предоставления муниципальной услуги </w:t>
      </w:r>
    </w:p>
    <w:p w:rsidR="00BA3E0E" w:rsidRPr="000B55B0" w:rsidRDefault="00BA3E0E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«Признание садового дома жилым домом</w:t>
      </w:r>
    </w:p>
    <w:p w:rsidR="00BA3E0E" w:rsidRPr="000B55B0" w:rsidRDefault="00BA3E0E" w:rsidP="00BA3E0E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и жилого дома садовым домом»</w:t>
      </w:r>
    </w:p>
    <w:p w:rsidR="004D28C5" w:rsidRPr="000B55B0" w:rsidRDefault="004D28C5" w:rsidP="006B303B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Главе городского поселения города 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Серафимович Волгоградской области    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Ильиной Т.Н.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от_____________________________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(ФИО заявителя)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паспорт_________________________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выдан__________________________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адрес___________________________</w:t>
      </w:r>
    </w:p>
    <w:p w:rsidR="00C65AA7" w:rsidRPr="000B55B0" w:rsidRDefault="00C65AA7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7A0521" w:rsidRPr="000B5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55B0">
        <w:rPr>
          <w:rFonts w:ascii="Times New Roman" w:hAnsi="Times New Roman" w:cs="Times New Roman"/>
          <w:b w:val="0"/>
          <w:sz w:val="24"/>
          <w:szCs w:val="24"/>
        </w:rPr>
        <w:t>телефон_________________________</w:t>
      </w:r>
    </w:p>
    <w:p w:rsidR="007A0521" w:rsidRPr="000B55B0" w:rsidRDefault="007A0521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0521" w:rsidRPr="000B55B0" w:rsidRDefault="007A0521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0521" w:rsidRPr="000B55B0" w:rsidRDefault="007A0521" w:rsidP="007A05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521" w:rsidRPr="000B55B0" w:rsidRDefault="007A0521" w:rsidP="007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7A0521" w:rsidRPr="000B55B0" w:rsidRDefault="007A0521" w:rsidP="007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САДОВОГО ДОМА ЖИЛЫМ ДОМОМ </w:t>
      </w:r>
    </w:p>
    <w:p w:rsidR="007A0521" w:rsidRPr="000B55B0" w:rsidRDefault="007A0521" w:rsidP="007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</w:p>
    <w:p w:rsidR="007A0521" w:rsidRPr="000B55B0" w:rsidRDefault="007A0521" w:rsidP="007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ЖИЛОГО ДОМА САДОВЫМ ДОМОМ</w:t>
      </w:r>
    </w:p>
    <w:p w:rsidR="007A0521" w:rsidRPr="000B55B0" w:rsidRDefault="007A0521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900" w:rsidRPr="000B55B0" w:rsidRDefault="00D55900" w:rsidP="00C65AA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900" w:rsidRPr="000B55B0" w:rsidRDefault="00D55900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Прошу рассмотреть предоставленные документы и признать садовый дом (жилой дом) расположенный по адресу________________________________</w:t>
      </w:r>
    </w:p>
    <w:p w:rsidR="00D55900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>с</w:t>
      </w:r>
      <w:r w:rsidR="00D55900" w:rsidRPr="000B55B0">
        <w:rPr>
          <w:rFonts w:ascii="Times New Roman" w:hAnsi="Times New Roman" w:cs="Times New Roman"/>
          <w:b w:val="0"/>
          <w:sz w:val="24"/>
          <w:szCs w:val="24"/>
        </w:rPr>
        <w:t xml:space="preserve"> кадастровым номером </w:t>
      </w:r>
      <w:r w:rsidRPr="000B55B0">
        <w:rPr>
          <w:rFonts w:ascii="Times New Roman" w:hAnsi="Times New Roman" w:cs="Times New Roman"/>
          <w:b w:val="0"/>
          <w:sz w:val="24"/>
          <w:szCs w:val="24"/>
        </w:rPr>
        <w:t>__________________, расположенный на земельном участке с кадастровым номером___________ жилым домом (садовым домом).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 xml:space="preserve">     Обязуюсь обеспечить свободный доступ  к садовому дому (жилому дому) должностных лиц администрации города.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>Приложение: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>_______________    ______________             _____________________________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(дата)                   (подпись)                                 (ФИО заявителя)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>(муниципальный служащий)                                  _____________________</w:t>
      </w:r>
    </w:p>
    <w:p w:rsidR="00152D1F" w:rsidRPr="000B55B0" w:rsidRDefault="00152D1F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0B55B0">
        <w:rPr>
          <w:rFonts w:ascii="Times New Roman" w:hAnsi="Times New Roman" w:cs="Times New Roman"/>
          <w:b w:val="0"/>
          <w:sz w:val="24"/>
          <w:szCs w:val="24"/>
        </w:rPr>
        <w:t>Должность                                                                               подпись</w:t>
      </w:r>
    </w:p>
    <w:p w:rsidR="00862F2C" w:rsidRPr="000B55B0" w:rsidRDefault="00862F2C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Приложение 2</w:t>
      </w:r>
    </w:p>
    <w:p w:rsidR="00862F2C" w:rsidRPr="000B55B0" w:rsidRDefault="00862F2C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К административному регламенту</w:t>
      </w:r>
    </w:p>
    <w:p w:rsidR="00862F2C" w:rsidRPr="000B55B0" w:rsidRDefault="00862F2C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Предоставления муниципальной услуги </w:t>
      </w:r>
    </w:p>
    <w:p w:rsidR="00862F2C" w:rsidRPr="000B55B0" w:rsidRDefault="00862F2C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«Признание садового дома жилым домом</w:t>
      </w:r>
    </w:p>
    <w:p w:rsidR="00862F2C" w:rsidRPr="000B55B0" w:rsidRDefault="00862F2C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и жилого дома садовым домом»</w:t>
      </w:r>
    </w:p>
    <w:p w:rsidR="00387D05" w:rsidRPr="000B55B0" w:rsidRDefault="00387D05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D05" w:rsidRPr="000B55B0" w:rsidRDefault="00387D05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D05" w:rsidRPr="000B55B0" w:rsidRDefault="00387D05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D05" w:rsidRPr="000B55B0" w:rsidRDefault="00387D05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7D05" w:rsidRPr="000B55B0" w:rsidRDefault="00387D05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5B0">
        <w:rPr>
          <w:rFonts w:ascii="Times New Roman" w:eastAsia="Times New Roman" w:hAnsi="Times New Roman" w:cs="Times New Roman"/>
          <w:b/>
          <w:sz w:val="24"/>
          <w:szCs w:val="24"/>
        </w:rPr>
        <w:t>Блок – схема последовательности административных процедур при предоставлении муниципальной услуги «Признание садового дома жилым домом и жилого дома садовым домом»</w:t>
      </w:r>
    </w:p>
    <w:p w:rsidR="00387D05" w:rsidRPr="000B55B0" w:rsidRDefault="00387D05" w:rsidP="00862F2C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29C0" w:rsidRPr="000B55B0" w:rsidRDefault="004149F7" w:rsidP="00D55900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rect id="_x0000_s1032" style="position:absolute;margin-left:27.45pt;margin-top:333pt;width:414pt;height:43.5pt;z-index:251664384">
            <v:textbox>
              <w:txbxContent>
                <w:p w:rsidR="00671CF3" w:rsidRDefault="00671CF3">
                  <w:r>
                    <w:t>Подготовка и выдача результата предоставления муниципальной услуги 3 дня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0pt;margin-top:297pt;width:.05pt;height:36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rect id="_x0000_s1030" style="position:absolute;margin-left:27.45pt;margin-top:246pt;width:414pt;height:51pt;z-index:251662336">
            <v:textbox>
              <w:txbxContent>
                <w:p w:rsidR="00671CF3" w:rsidRDefault="00671CF3">
                  <w:r>
                    <w:t>Подготовка и согласование проекта постановления о предоставлении (об отказе в предоставлении) муниципальной услуги 11 дней.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 id="_x0000_s1029" type="#_x0000_t32" style="position:absolute;margin-left:229.95pt;margin-top:207pt;width:0;height:39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rect id="_x0000_s1028" style="position:absolute;margin-left:22.95pt;margin-top:109.5pt;width:414pt;height:97.5pt;z-index:251660288">
            <v:textbox>
              <w:txbxContent>
                <w:p w:rsidR="00671CF3" w:rsidRDefault="00671CF3">
                  <w:r>
      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 30 дней.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shape id="_x0000_s1027" type="#_x0000_t32" style="position:absolute;margin-left:229.95pt;margin-top:71.25pt;width:.05pt;height:38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pict>
          <v:rect id="_x0000_s1026" style="position:absolute;margin-left:22.95pt;margin-top:18pt;width:414pt;height:53.25pt;z-index:251658240">
            <v:textbox>
              <w:txbxContent>
                <w:p w:rsidR="00387D05" w:rsidRDefault="00387D05">
                  <w:r>
                    <w:t>Прием и регистрация заявления и документов на получение муниципальной услуги  1 день</w:t>
                  </w:r>
                </w:p>
              </w:txbxContent>
            </v:textbox>
          </v:rect>
        </w:pict>
      </w: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rPr>
          <w:sz w:val="24"/>
          <w:szCs w:val="24"/>
          <w:lang w:eastAsia="ar-SA"/>
        </w:rPr>
      </w:pPr>
    </w:p>
    <w:p w:rsidR="003929C0" w:rsidRPr="000B55B0" w:rsidRDefault="003929C0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862F2C" w:rsidRPr="000B55B0" w:rsidRDefault="003929C0" w:rsidP="003929C0">
      <w:pPr>
        <w:spacing w:line="240" w:lineRule="auto"/>
        <w:contextualSpacing/>
        <w:rPr>
          <w:sz w:val="24"/>
          <w:szCs w:val="24"/>
          <w:lang w:eastAsia="ar-SA"/>
        </w:rPr>
      </w:pPr>
      <w:r w:rsidRPr="000B55B0">
        <w:rPr>
          <w:sz w:val="24"/>
          <w:szCs w:val="24"/>
          <w:lang w:eastAsia="ar-SA"/>
        </w:rPr>
        <w:t xml:space="preserve">Глава городского поселения                                                                                         Т.Н. Ильина </w:t>
      </w:r>
    </w:p>
    <w:p w:rsidR="003929C0" w:rsidRPr="000B55B0" w:rsidRDefault="003929C0" w:rsidP="003929C0">
      <w:pPr>
        <w:spacing w:line="240" w:lineRule="auto"/>
        <w:contextualSpacing/>
        <w:rPr>
          <w:sz w:val="24"/>
          <w:szCs w:val="24"/>
          <w:lang w:eastAsia="ar-SA"/>
        </w:rPr>
      </w:pPr>
      <w:r w:rsidRPr="000B55B0">
        <w:rPr>
          <w:sz w:val="24"/>
          <w:szCs w:val="24"/>
          <w:lang w:eastAsia="ar-SA"/>
        </w:rPr>
        <w:t>Г. Серафимович</w:t>
      </w:r>
    </w:p>
    <w:p w:rsidR="007B7F1D" w:rsidRPr="000B55B0" w:rsidRDefault="007B7F1D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7B7F1D" w:rsidRPr="000B55B0" w:rsidRDefault="007B7F1D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7B7F1D" w:rsidRPr="000B55B0" w:rsidRDefault="007B7F1D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="005D32F7" w:rsidRPr="000B55B0">
        <w:rPr>
          <w:rFonts w:ascii="Times New Roman" w:hAnsi="Times New Roman" w:cs="Times New Roman"/>
          <w:sz w:val="24"/>
          <w:szCs w:val="24"/>
        </w:rPr>
        <w:t>3</w:t>
      </w: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К административному регламенту</w:t>
      </w: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Предоставления муниципальной услуги </w:t>
      </w: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«Признание садового дома жилым домом</w:t>
      </w: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и жилого дома садовым домом»</w:t>
      </w: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720" w:right="-5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5B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55B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D22B9" w:rsidRPr="000B55B0" w:rsidRDefault="0091038D" w:rsidP="005D22B9">
      <w:pPr>
        <w:spacing w:line="240" w:lineRule="auto"/>
        <w:ind w:left="-720" w:right="-5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на обработку персональных данных</w:t>
      </w:r>
    </w:p>
    <w:p w:rsidR="005D22B9" w:rsidRPr="000B55B0" w:rsidRDefault="005D22B9" w:rsidP="005D22B9">
      <w:pPr>
        <w:spacing w:line="240" w:lineRule="auto"/>
        <w:ind w:left="-720" w:right="-5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8D" w:rsidRPr="000B55B0" w:rsidRDefault="0091038D" w:rsidP="005D22B9">
      <w:pPr>
        <w:spacing w:line="240" w:lineRule="auto"/>
        <w:ind w:left="-720" w:right="-5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Я,_____________</w:t>
      </w:r>
      <w:r w:rsidR="005D22B9" w:rsidRPr="000B55B0">
        <w:rPr>
          <w:rFonts w:ascii="Times New Roman" w:hAnsi="Times New Roman" w:cs="Times New Roman"/>
          <w:sz w:val="24"/>
          <w:szCs w:val="24"/>
        </w:rPr>
        <w:t>____________</w:t>
      </w:r>
      <w:r w:rsidRPr="000B55B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1038D" w:rsidRPr="000B55B0" w:rsidRDefault="0091038D" w:rsidP="0091038D">
      <w:pPr>
        <w:spacing w:line="240" w:lineRule="auto"/>
        <w:ind w:left="-72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  <w:r w:rsidRPr="000B55B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1038D" w:rsidRPr="000B55B0" w:rsidRDefault="0091038D" w:rsidP="0091038D">
      <w:pPr>
        <w:spacing w:line="240" w:lineRule="auto"/>
        <w:ind w:left="-720"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</w:t>
      </w:r>
      <w:r w:rsidR="005D22B9" w:rsidRPr="000B55B0">
        <w:rPr>
          <w:rFonts w:ascii="Times New Roman" w:hAnsi="Times New Roman" w:cs="Times New Roman"/>
          <w:sz w:val="24"/>
          <w:szCs w:val="24"/>
        </w:rPr>
        <w:t>____________</w:t>
      </w:r>
      <w:r w:rsidRPr="000B55B0">
        <w:rPr>
          <w:rFonts w:ascii="Times New Roman" w:hAnsi="Times New Roman" w:cs="Times New Roman"/>
          <w:sz w:val="24"/>
          <w:szCs w:val="24"/>
        </w:rPr>
        <w:t>__</w:t>
      </w:r>
    </w:p>
    <w:p w:rsidR="0091038D" w:rsidRPr="000B55B0" w:rsidRDefault="0091038D" w:rsidP="0091038D">
      <w:pPr>
        <w:spacing w:line="240" w:lineRule="auto"/>
        <w:ind w:left="-709"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D22B9" w:rsidRPr="000B55B0">
        <w:rPr>
          <w:rFonts w:ascii="Times New Roman" w:hAnsi="Times New Roman" w:cs="Times New Roman"/>
          <w:sz w:val="24"/>
          <w:szCs w:val="24"/>
        </w:rPr>
        <w:t>____________</w:t>
      </w:r>
      <w:r w:rsidRPr="000B55B0">
        <w:rPr>
          <w:rFonts w:ascii="Times New Roman" w:hAnsi="Times New Roman" w:cs="Times New Roman"/>
          <w:sz w:val="24"/>
          <w:szCs w:val="24"/>
        </w:rPr>
        <w:t>___</w:t>
      </w:r>
    </w:p>
    <w:p w:rsidR="0091038D" w:rsidRPr="000B55B0" w:rsidRDefault="0091038D" w:rsidP="0091038D">
      <w:pPr>
        <w:spacing w:line="240" w:lineRule="auto"/>
        <w:ind w:left="-72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720"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Документ, удостоверяющий личность: _____</w:t>
      </w:r>
      <w:r w:rsidR="005D22B9" w:rsidRPr="000B55B0">
        <w:rPr>
          <w:rFonts w:ascii="Times New Roman" w:hAnsi="Times New Roman" w:cs="Times New Roman"/>
          <w:sz w:val="24"/>
          <w:szCs w:val="24"/>
        </w:rPr>
        <w:t>____________</w:t>
      </w:r>
      <w:r w:rsidRPr="000B55B0">
        <w:rPr>
          <w:rFonts w:ascii="Times New Roman" w:hAnsi="Times New Roman" w:cs="Times New Roman"/>
          <w:sz w:val="24"/>
          <w:szCs w:val="24"/>
        </w:rPr>
        <w:t>_________________________________ ____________________________________________________________________</w:t>
      </w:r>
      <w:r w:rsidR="005D22B9" w:rsidRPr="000B55B0">
        <w:rPr>
          <w:rFonts w:ascii="Times New Roman" w:hAnsi="Times New Roman" w:cs="Times New Roman"/>
          <w:sz w:val="24"/>
          <w:szCs w:val="24"/>
        </w:rPr>
        <w:t>____________</w:t>
      </w:r>
      <w:r w:rsidRPr="000B55B0">
        <w:rPr>
          <w:rFonts w:ascii="Times New Roman" w:hAnsi="Times New Roman" w:cs="Times New Roman"/>
          <w:sz w:val="24"/>
          <w:szCs w:val="24"/>
        </w:rPr>
        <w:t xml:space="preserve">____  </w:t>
      </w:r>
    </w:p>
    <w:p w:rsidR="0091038D" w:rsidRPr="000B55B0" w:rsidRDefault="0091038D" w:rsidP="0091038D">
      <w:pPr>
        <w:spacing w:line="240" w:lineRule="auto"/>
        <w:ind w:left="-720" w:right="-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(сведения о дате выдачи документа и органе его выдавшем)</w:t>
      </w:r>
    </w:p>
    <w:p w:rsidR="0091038D" w:rsidRPr="000B55B0" w:rsidRDefault="0091038D" w:rsidP="0091038D">
      <w:pPr>
        <w:spacing w:line="240" w:lineRule="auto"/>
        <w:ind w:left="-72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 № 152-ФЗ «О персональных данных» (далее - Закон № 152-ФЗ), подтверждаю свое согласие на обработку администрацией городского поселения город Серафимович Волгоградской области моих персональных данных для осуществления и выполнения возложенных на администрацию городского поселения город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  законодательством Российской Федерации полномочий и обязанностей.</w:t>
      </w: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1. Предоставляю администрации городского поселения города </w:t>
      </w:r>
      <w:r w:rsidRPr="000B55B0">
        <w:rPr>
          <w:rFonts w:ascii="Times New Roman" w:hAnsi="Times New Roman" w:cs="Times New Roman"/>
          <w:color w:val="000000"/>
          <w:sz w:val="24"/>
          <w:szCs w:val="24"/>
        </w:rPr>
        <w:t>Серафимович</w:t>
      </w:r>
      <w:r w:rsidRPr="000B55B0">
        <w:rPr>
          <w:rFonts w:ascii="Times New Roman" w:hAnsi="Times New Roman" w:cs="Times New Roman"/>
          <w:sz w:val="24"/>
          <w:szCs w:val="24"/>
        </w:rPr>
        <w:t xml:space="preserve"> Волгоградской области  осуществлять все действия (операции) с моими персональными данными (ФИО,  дате и месте рождения, месте регистрации, месте жительства,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иных нормативных правовых актов) включая обработку (включая сбор,  систематизацию, накопление, хранение, уточнение (обновление, изменение), использование, обезличивание, блокирование, уничтожение персональных  данных),  при  этом  общее  описание  вышеуказанных  способов обработки данных приведено в Федеральном законе  от 27.07.2006 г. № 152-ФЗ, а также на передачу такой  информации третьим лицам, в случаях, 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формы.</w:t>
      </w:r>
    </w:p>
    <w:p w:rsidR="0091038D" w:rsidRPr="000B55B0" w:rsidRDefault="0091038D" w:rsidP="0091038D">
      <w:pPr>
        <w:pStyle w:val="ConsPlusNonformat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2. Настоящее согласие действует бессрочно.</w:t>
      </w: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3. Мне разъяснено, что данное мною согласие на обработку персональных данных может быть отозвано мною в письменном виде.</w:t>
      </w: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>Настоящее согласие дано мной «_____» ______________________ 20______г.</w:t>
      </w: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lastRenderedPageBreak/>
        <w:t>Подпись _________________________________________________________________</w:t>
      </w:r>
    </w:p>
    <w:p w:rsidR="0091038D" w:rsidRPr="000B55B0" w:rsidRDefault="0091038D" w:rsidP="0091038D">
      <w:pPr>
        <w:spacing w:line="240" w:lineRule="auto"/>
        <w:ind w:left="-360" w:right="-5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Pr="000B55B0">
        <w:rPr>
          <w:rFonts w:ascii="Times New Roman" w:hAnsi="Times New Roman" w:cs="Times New Roman"/>
          <w:sz w:val="24"/>
          <w:szCs w:val="24"/>
        </w:rPr>
        <w:t>личная подпись                                           инициалы и фамилия</w:t>
      </w:r>
    </w:p>
    <w:p w:rsidR="0091038D" w:rsidRPr="000B55B0" w:rsidRDefault="0091038D" w:rsidP="0091038D">
      <w:pPr>
        <w:tabs>
          <w:tab w:val="left" w:pos="22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38D" w:rsidRPr="000B55B0" w:rsidRDefault="0091038D" w:rsidP="009103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7F1D" w:rsidRPr="000B55B0" w:rsidRDefault="007B7F1D" w:rsidP="007B7F1D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7F1D" w:rsidRPr="000B55B0" w:rsidRDefault="007B7F1D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506B7F" w:rsidRPr="000B55B0" w:rsidRDefault="00506B7F" w:rsidP="00506B7F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Приложение 4</w:t>
      </w:r>
    </w:p>
    <w:p w:rsidR="00506B7F" w:rsidRPr="000B55B0" w:rsidRDefault="00506B7F" w:rsidP="00506B7F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К административному регламенту</w:t>
      </w:r>
    </w:p>
    <w:p w:rsidR="00506B7F" w:rsidRPr="000B55B0" w:rsidRDefault="00506B7F" w:rsidP="00506B7F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Предоставления муниципальной услуги </w:t>
      </w:r>
    </w:p>
    <w:p w:rsidR="00506B7F" w:rsidRPr="000B55B0" w:rsidRDefault="00506B7F" w:rsidP="00506B7F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«Признание садового дома жилым домом</w:t>
      </w:r>
    </w:p>
    <w:p w:rsidR="00506B7F" w:rsidRPr="000B55B0" w:rsidRDefault="00506B7F" w:rsidP="00506B7F">
      <w:pPr>
        <w:tabs>
          <w:tab w:val="left" w:pos="993"/>
        </w:tabs>
        <w:autoSpaceDE w:val="0"/>
        <w:spacing w:line="240" w:lineRule="auto"/>
        <w:ind w:right="-16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5B0">
        <w:rPr>
          <w:rFonts w:ascii="Times New Roman" w:hAnsi="Times New Roman" w:cs="Times New Roman"/>
          <w:sz w:val="24"/>
          <w:szCs w:val="24"/>
        </w:rPr>
        <w:t xml:space="preserve">                                     и жилого дома садовым домом»</w:t>
      </w:r>
    </w:p>
    <w:p w:rsidR="00506B7F" w:rsidRPr="000B55B0" w:rsidRDefault="00506B7F" w:rsidP="003929C0">
      <w:pPr>
        <w:spacing w:line="240" w:lineRule="auto"/>
        <w:contextualSpacing/>
        <w:rPr>
          <w:sz w:val="24"/>
          <w:szCs w:val="24"/>
          <w:lang w:eastAsia="ar-SA"/>
        </w:rPr>
      </w:pPr>
    </w:p>
    <w:p w:rsidR="00506B7F" w:rsidRPr="000B55B0" w:rsidRDefault="00506B7F" w:rsidP="00506B7F">
      <w:pPr>
        <w:rPr>
          <w:sz w:val="24"/>
          <w:szCs w:val="24"/>
          <w:lang w:eastAsia="ar-SA"/>
        </w:rPr>
      </w:pPr>
    </w:p>
    <w:p w:rsidR="00506B7F" w:rsidRPr="000B55B0" w:rsidRDefault="00506B7F" w:rsidP="00506B7F">
      <w:pPr>
        <w:pStyle w:val="ConsPlusNormal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(Бланк уполномоченного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органа местного самоуправления)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РЕШЕНИЕ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о признании садового дома жилым домом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и жилого дома садовым домом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Дата, номер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В связи с обращением ______________________________________________________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(Ф.И.О. физического лица, наименование юридического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лица - заявителя)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садовый  дом  жилым  домом/жилой  дом  садовым домом,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о намерении  признать -----------------------------------------------------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(ненужное зачеркнуть)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расположенный по адресу: __________________________________________________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__________________________________________________________________________,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__________________________________________________________________________,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на основании ______________________________________________________________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__________________________________________________________________________,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Признать </w:t>
      </w:r>
      <w:r w:rsidRPr="000B55B0">
        <w:rPr>
          <w:sz w:val="24"/>
          <w:szCs w:val="24"/>
        </w:rPr>
        <w:lastRenderedPageBreak/>
        <w:t>__________________________________________________________________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(садовый дом жилым домом/жилой дом садовым домом - нужное указать)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__________________________________________________________________________.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(должность)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____________________________________   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(Ф.И.О. должностного лица органа      (подпись должностного лица органа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местного самоуправления               местного самоуправления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муниципального образования, в         муниципального образования, в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границах которого расположен          границах которого расположен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садовый дом или жилой дом)            садовый дом или жилой дом)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                                 М.П.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Получил: "__" ____________ 20__ г.  _______________________   (заполняется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(подпись заявителя)       в случае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                          получения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                        решения лично)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>Решение направлено в адрес заявителя                   "__" _______ 20__ г.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(заполняется в случае направления решения по почте)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________________________________________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  (Ф.И.О., подпись должностного лица,</w:t>
      </w:r>
    </w:p>
    <w:p w:rsidR="00506B7F" w:rsidRPr="000B55B0" w:rsidRDefault="00506B7F" w:rsidP="00506B7F">
      <w:pPr>
        <w:pStyle w:val="ConsPlusNonformat"/>
        <w:jc w:val="both"/>
        <w:rPr>
          <w:sz w:val="24"/>
          <w:szCs w:val="24"/>
        </w:rPr>
      </w:pPr>
      <w:r w:rsidRPr="000B55B0">
        <w:rPr>
          <w:sz w:val="24"/>
          <w:szCs w:val="24"/>
        </w:rPr>
        <w:t xml:space="preserve">                                   направившего решение в адрес заявителя)".</w:t>
      </w:r>
    </w:p>
    <w:p w:rsidR="005D22B9" w:rsidRPr="000B55B0" w:rsidRDefault="005D22B9" w:rsidP="00506B7F">
      <w:pPr>
        <w:rPr>
          <w:sz w:val="24"/>
          <w:szCs w:val="24"/>
          <w:lang w:eastAsia="ar-SA"/>
        </w:rPr>
      </w:pPr>
    </w:p>
    <w:sectPr w:rsidR="005D22B9" w:rsidRPr="000B55B0" w:rsidSect="008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2F" w:rsidRDefault="0038152F" w:rsidP="00D613D6">
      <w:pPr>
        <w:spacing w:after="0" w:line="240" w:lineRule="auto"/>
      </w:pPr>
      <w:r>
        <w:separator/>
      </w:r>
    </w:p>
  </w:endnote>
  <w:endnote w:type="continuationSeparator" w:id="1">
    <w:p w:rsidR="0038152F" w:rsidRDefault="0038152F" w:rsidP="00D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2F" w:rsidRDefault="0038152F" w:rsidP="00D613D6">
      <w:pPr>
        <w:spacing w:after="0" w:line="240" w:lineRule="auto"/>
      </w:pPr>
      <w:r>
        <w:separator/>
      </w:r>
    </w:p>
  </w:footnote>
  <w:footnote w:type="continuationSeparator" w:id="1">
    <w:p w:rsidR="0038152F" w:rsidRDefault="0038152F" w:rsidP="00D6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126"/>
    <w:multiLevelType w:val="hybridMultilevel"/>
    <w:tmpl w:val="6ED0AFBA"/>
    <w:lvl w:ilvl="0" w:tplc="AF920F8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7C65"/>
    <w:multiLevelType w:val="multilevel"/>
    <w:tmpl w:val="DAD24604"/>
    <w:lvl w:ilvl="0">
      <w:start w:val="1"/>
      <w:numFmt w:val="decimal"/>
      <w:lvlText w:val="%1)"/>
      <w:lvlJc w:val="left"/>
      <w:pPr>
        <w:ind w:left="180" w:hanging="360"/>
      </w:pPr>
      <w:rPr>
        <w:rFonts w:ascii="Arial" w:hAnsi="Arial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975EE"/>
    <w:multiLevelType w:val="hybridMultilevel"/>
    <w:tmpl w:val="0F50B9A0"/>
    <w:lvl w:ilvl="0" w:tplc="FF32A4F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C20"/>
    <w:rsid w:val="000043A6"/>
    <w:rsid w:val="00016D1A"/>
    <w:rsid w:val="0007280A"/>
    <w:rsid w:val="000B55B0"/>
    <w:rsid w:val="000C2956"/>
    <w:rsid w:val="000F6E88"/>
    <w:rsid w:val="0011573D"/>
    <w:rsid w:val="00152D1F"/>
    <w:rsid w:val="001D2DC8"/>
    <w:rsid w:val="001E149C"/>
    <w:rsid w:val="001E2EA2"/>
    <w:rsid w:val="002251B7"/>
    <w:rsid w:val="00262864"/>
    <w:rsid w:val="002647E8"/>
    <w:rsid w:val="002D58CA"/>
    <w:rsid w:val="002E26B4"/>
    <w:rsid w:val="002F41A7"/>
    <w:rsid w:val="00302CB7"/>
    <w:rsid w:val="00314309"/>
    <w:rsid w:val="00317916"/>
    <w:rsid w:val="00363534"/>
    <w:rsid w:val="00375291"/>
    <w:rsid w:val="0038152F"/>
    <w:rsid w:val="00387D05"/>
    <w:rsid w:val="003929C0"/>
    <w:rsid w:val="003D2C63"/>
    <w:rsid w:val="003E3669"/>
    <w:rsid w:val="003E3BE2"/>
    <w:rsid w:val="003F6B4F"/>
    <w:rsid w:val="004149F7"/>
    <w:rsid w:val="004356ED"/>
    <w:rsid w:val="004579E9"/>
    <w:rsid w:val="00485E76"/>
    <w:rsid w:val="004A37D4"/>
    <w:rsid w:val="004B0A2C"/>
    <w:rsid w:val="004D255A"/>
    <w:rsid w:val="004D28C5"/>
    <w:rsid w:val="00506B7F"/>
    <w:rsid w:val="00526C40"/>
    <w:rsid w:val="0054221F"/>
    <w:rsid w:val="00576936"/>
    <w:rsid w:val="005B4EF5"/>
    <w:rsid w:val="005C3BD5"/>
    <w:rsid w:val="005D1590"/>
    <w:rsid w:val="005D2029"/>
    <w:rsid w:val="005D22B9"/>
    <w:rsid w:val="005D32F7"/>
    <w:rsid w:val="006002FC"/>
    <w:rsid w:val="00664F84"/>
    <w:rsid w:val="00665BA1"/>
    <w:rsid w:val="00670B44"/>
    <w:rsid w:val="00671CF3"/>
    <w:rsid w:val="006725A5"/>
    <w:rsid w:val="0069615B"/>
    <w:rsid w:val="006B303B"/>
    <w:rsid w:val="006C0284"/>
    <w:rsid w:val="006C6EBB"/>
    <w:rsid w:val="007005FA"/>
    <w:rsid w:val="00730B40"/>
    <w:rsid w:val="007905A8"/>
    <w:rsid w:val="007A0521"/>
    <w:rsid w:val="007B7F1D"/>
    <w:rsid w:val="00832D67"/>
    <w:rsid w:val="00834E4D"/>
    <w:rsid w:val="00835F2B"/>
    <w:rsid w:val="0083723F"/>
    <w:rsid w:val="00861F75"/>
    <w:rsid w:val="00862F2C"/>
    <w:rsid w:val="00883C20"/>
    <w:rsid w:val="00892352"/>
    <w:rsid w:val="008A3030"/>
    <w:rsid w:val="008D642E"/>
    <w:rsid w:val="00904BB3"/>
    <w:rsid w:val="0091038D"/>
    <w:rsid w:val="009163F7"/>
    <w:rsid w:val="009207CD"/>
    <w:rsid w:val="009339CC"/>
    <w:rsid w:val="009429F1"/>
    <w:rsid w:val="00945B2A"/>
    <w:rsid w:val="0095101E"/>
    <w:rsid w:val="0095664F"/>
    <w:rsid w:val="00960BAE"/>
    <w:rsid w:val="009D7640"/>
    <w:rsid w:val="009E1C78"/>
    <w:rsid w:val="00A34B26"/>
    <w:rsid w:val="00A376B3"/>
    <w:rsid w:val="00A52EB3"/>
    <w:rsid w:val="00A84F7E"/>
    <w:rsid w:val="00AC0382"/>
    <w:rsid w:val="00AC7E60"/>
    <w:rsid w:val="00AD41D5"/>
    <w:rsid w:val="00AD7D49"/>
    <w:rsid w:val="00B60B62"/>
    <w:rsid w:val="00B77493"/>
    <w:rsid w:val="00B81912"/>
    <w:rsid w:val="00B97C24"/>
    <w:rsid w:val="00BA147F"/>
    <w:rsid w:val="00BA3E0E"/>
    <w:rsid w:val="00C1608A"/>
    <w:rsid w:val="00C529F2"/>
    <w:rsid w:val="00C531D4"/>
    <w:rsid w:val="00C65AA7"/>
    <w:rsid w:val="00CA3B55"/>
    <w:rsid w:val="00CA54AD"/>
    <w:rsid w:val="00CD37C2"/>
    <w:rsid w:val="00D235E7"/>
    <w:rsid w:val="00D23917"/>
    <w:rsid w:val="00D55900"/>
    <w:rsid w:val="00D613D6"/>
    <w:rsid w:val="00DA0D9A"/>
    <w:rsid w:val="00DD145C"/>
    <w:rsid w:val="00E00B3F"/>
    <w:rsid w:val="00E05D6A"/>
    <w:rsid w:val="00E11397"/>
    <w:rsid w:val="00E14818"/>
    <w:rsid w:val="00E150AF"/>
    <w:rsid w:val="00E860BF"/>
    <w:rsid w:val="00EA342C"/>
    <w:rsid w:val="00EE0C3D"/>
    <w:rsid w:val="00EF4E42"/>
    <w:rsid w:val="00F1213C"/>
    <w:rsid w:val="00F16724"/>
    <w:rsid w:val="00F20007"/>
    <w:rsid w:val="00F30E67"/>
    <w:rsid w:val="00F5671B"/>
    <w:rsid w:val="00F57922"/>
    <w:rsid w:val="00F87B2E"/>
    <w:rsid w:val="00FB08AE"/>
    <w:rsid w:val="00FB20A2"/>
    <w:rsid w:val="00FC1734"/>
    <w:rsid w:val="00F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C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883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 объекта1"/>
    <w:basedOn w:val="a"/>
    <w:rsid w:val="004D28C5"/>
    <w:pPr>
      <w:suppressAutoHyphens/>
      <w:spacing w:after="0" w:line="240" w:lineRule="auto"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character" w:styleId="a3">
    <w:name w:val="Hyperlink"/>
    <w:basedOn w:val="a0"/>
    <w:uiPriority w:val="99"/>
    <w:unhideWhenUsed/>
    <w:rsid w:val="005B4EF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B81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81912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EF4E42"/>
    <w:pPr>
      <w:suppressAutoHyphens/>
      <w:spacing w:after="0" w:line="360" w:lineRule="auto"/>
      <w:ind w:firstLine="720"/>
      <w:jc w:val="both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D6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13D6"/>
  </w:style>
  <w:style w:type="paragraph" w:styleId="a6">
    <w:name w:val="footer"/>
    <w:basedOn w:val="a"/>
    <w:link w:val="a7"/>
    <w:uiPriority w:val="99"/>
    <w:semiHidden/>
    <w:unhideWhenUsed/>
    <w:rsid w:val="00D6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3D6"/>
  </w:style>
  <w:style w:type="character" w:customStyle="1" w:styleId="InternetLink">
    <w:name w:val="Internet Link"/>
    <w:rsid w:val="00302CB7"/>
    <w:rPr>
      <w:rFonts w:cs="Times New Roman"/>
      <w:color w:val="2575B3"/>
      <w:u w:val="single"/>
    </w:rPr>
  </w:style>
  <w:style w:type="paragraph" w:styleId="a8">
    <w:name w:val="List Paragraph"/>
    <w:basedOn w:val="a"/>
    <w:uiPriority w:val="34"/>
    <w:qFormat/>
    <w:rsid w:val="009103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qFormat/>
    <w:rsid w:val="0091038D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CE8D-C8D6-4296-B297-9C655B6D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61390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Algo</cp:lastModifiedBy>
  <cp:revision>76</cp:revision>
  <dcterms:created xsi:type="dcterms:W3CDTF">2019-04-18T04:50:00Z</dcterms:created>
  <dcterms:modified xsi:type="dcterms:W3CDTF">2019-05-13T11:09:00Z</dcterms:modified>
</cp:coreProperties>
</file>