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57" w:rsidRPr="00934657" w:rsidRDefault="00934657" w:rsidP="00934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6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34657" w:rsidRPr="00934657" w:rsidRDefault="00934657" w:rsidP="00934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65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ПОСЕЛЕНИЯ</w:t>
      </w:r>
    </w:p>
    <w:p w:rsidR="00934657" w:rsidRPr="00934657" w:rsidRDefault="00934657" w:rsidP="00934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346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ГОРОД СЕРАФИМОВИЧ ВОЛГОГРАДСКОЙ ОБЛАСТИ</w:t>
      </w:r>
    </w:p>
    <w:p w:rsidR="00934657" w:rsidRPr="00934657" w:rsidRDefault="00934657" w:rsidP="00934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4657" w:rsidRPr="00934657" w:rsidTr="009F740F">
        <w:tc>
          <w:tcPr>
            <w:tcW w:w="4785" w:type="dxa"/>
            <w:hideMark/>
          </w:tcPr>
          <w:p w:rsidR="00934657" w:rsidRPr="00934657" w:rsidRDefault="00934657" w:rsidP="005A065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34657"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5A06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34657">
              <w:rPr>
                <w:rFonts w:ascii="Times New Roman" w:hAnsi="Times New Roman" w:cs="Times New Roman"/>
                <w:sz w:val="26"/>
                <w:szCs w:val="26"/>
              </w:rPr>
              <w:t>___»____</w:t>
            </w:r>
            <w:r w:rsidR="005A065D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934657">
              <w:rPr>
                <w:rFonts w:ascii="Times New Roman" w:hAnsi="Times New Roman" w:cs="Times New Roman"/>
                <w:sz w:val="26"/>
                <w:szCs w:val="26"/>
              </w:rPr>
              <w:t>_________2019г.</w:t>
            </w:r>
          </w:p>
        </w:tc>
        <w:tc>
          <w:tcPr>
            <w:tcW w:w="4786" w:type="dxa"/>
            <w:hideMark/>
          </w:tcPr>
          <w:p w:rsidR="00934657" w:rsidRPr="00934657" w:rsidRDefault="00934657" w:rsidP="005A065D">
            <w:pPr>
              <w:ind w:firstLine="28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34657">
              <w:rPr>
                <w:rFonts w:ascii="Times New Roman" w:hAnsi="Times New Roman" w:cs="Times New Roman"/>
                <w:sz w:val="26"/>
                <w:szCs w:val="26"/>
              </w:rPr>
              <w:t>№__</w:t>
            </w:r>
            <w:r w:rsidR="005A065D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93465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934657" w:rsidRPr="00934657" w:rsidRDefault="00934657" w:rsidP="00934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сбора и обмена информацией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защиты населения и территорий от чрезвычайных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природного и техногенного характера</w:t>
      </w: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от 21 декабря 1994 г. N  68-ФЗ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защите населения и территорий от чрезвычайных ситуаций природного и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  характера",   постановлений   Правительства   Российской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 от  24  марта  1997  г.  N  334 "О порядке сбора и обмена в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информацией  в  области  защиты   населения   и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   от   чрезвычайных   ситуаций  природного  и  техногенного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характера", от 30 декабря 2003</w:t>
      </w:r>
      <w:proofErr w:type="gramEnd"/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 N  794  "О  единой  государственной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  предупреждения  и ликвидации чрезвычайных ситуаций", приказов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  Российской  Федерации  по  делам  гражданской   обороны,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чрезвычайным  ситуациям и ликвидации последствий стихийных бедствий </w:t>
      </w:r>
      <w:proofErr w:type="gramStart"/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июля 1997 г. N 382 "О введении в действие  Инструкции  о  сроках  и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   представления   информации   в  области  защиты  населения  и</w:t>
      </w:r>
      <w:r w:rsidR="00B2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  от  чрезвычайных  ситуаций   природного   и   техногенного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характера",  от  26  августа 2009 г. N 496 "Об утверждении Положения о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   и   порядке   информационного   обмена   в   рамках   единой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 системы  предупреждения  и  ликвидации  чрезвычайных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ситуаций" </w:t>
      </w:r>
      <w:r w:rsidR="0090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город</w:t>
      </w:r>
      <w:proofErr w:type="gramEnd"/>
      <w:r w:rsidR="0090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Серафимович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34DE" w:rsidRDefault="009034DE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4DE" w:rsidRDefault="009034DE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ПОСТОНОВЛЯЕТ</w:t>
      </w:r>
    </w:p>
    <w:p w:rsidR="00934657" w:rsidRPr="00C304D0" w:rsidRDefault="00934657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657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сбора и обмена информацией  в  области  защиты  населения  и  территорий  от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характера.</w:t>
      </w:r>
      <w:r w:rsidR="00CA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</w:p>
    <w:p w:rsid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руководителям организаций  независимо  от  форм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    привести  в  соответствие с настоящим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  нормативные  акты,  регламентирующие  сбор   и   обмен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  в  области  защиты населения и территорий от чрезвычайных</w:t>
      </w:r>
      <w:r w:rsidR="009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природного и техногенного характера.</w:t>
      </w:r>
    </w:p>
    <w:p w:rsidR="00934657" w:rsidRPr="00C304D0" w:rsidRDefault="00934657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Настоящее  постановление  вступает  в  силу   со   дня   его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опубликования.</w:t>
      </w: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4DE" w:rsidRPr="009034DE" w:rsidRDefault="009034DE" w:rsidP="009034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4DE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034DE" w:rsidRPr="009034DE" w:rsidRDefault="009034DE" w:rsidP="009034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4DE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город Серафимович </w:t>
      </w:r>
      <w:r w:rsidRPr="009034D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2748">
        <w:rPr>
          <w:noProof/>
          <w:lang w:eastAsia="ru-RU"/>
        </w:rPr>
        <w:drawing>
          <wp:inline distT="0" distB="0" distL="0" distR="0" wp14:anchorId="77C78139" wp14:editId="3BB5521B">
            <wp:extent cx="1219200" cy="333375"/>
            <wp:effectExtent l="0" t="0" r="0" b="9525"/>
            <wp:docPr id="1" name="Рисунок 1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4DE">
        <w:rPr>
          <w:rFonts w:ascii="Times New Roman" w:hAnsi="Times New Roman" w:cs="Times New Roman"/>
          <w:sz w:val="28"/>
          <w:szCs w:val="28"/>
          <w:lang w:eastAsia="ru-RU"/>
        </w:rPr>
        <w:t>Т.Н. Ильина</w:t>
      </w:r>
    </w:p>
    <w:p w:rsidR="009034DE" w:rsidRDefault="009034DE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328B" w:rsidRPr="00FB3C67" w:rsidTr="009F740F">
        <w:tc>
          <w:tcPr>
            <w:tcW w:w="4785" w:type="dxa"/>
          </w:tcPr>
          <w:p w:rsidR="0055328B" w:rsidRPr="00FB3C67" w:rsidRDefault="0055328B" w:rsidP="009F74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55328B" w:rsidRPr="00FB3C67" w:rsidRDefault="0055328B" w:rsidP="009F740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1</w:t>
            </w:r>
          </w:p>
          <w:p w:rsidR="0055328B" w:rsidRPr="00FB3C67" w:rsidRDefault="0055328B" w:rsidP="009F740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</w:p>
          <w:p w:rsidR="0055328B" w:rsidRPr="00FB3C67" w:rsidRDefault="0055328B" w:rsidP="009F740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55328B" w:rsidRPr="00FB3C67" w:rsidRDefault="0055328B" w:rsidP="009F740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55328B" w:rsidRPr="00FB3C67" w:rsidRDefault="0055328B" w:rsidP="006A57EA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 w:rsidR="006A3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__»_</w:t>
            </w:r>
            <w:r w:rsidR="006A3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____2019г.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6A3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№_82_</w:t>
            </w:r>
          </w:p>
        </w:tc>
      </w:tr>
    </w:tbl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D0" w:rsidRPr="00C304D0" w:rsidRDefault="00C304D0" w:rsidP="0043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C304D0" w:rsidRPr="00C304D0" w:rsidRDefault="00C304D0" w:rsidP="0043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и обмена информацией в области</w:t>
      </w:r>
    </w:p>
    <w:p w:rsidR="00C304D0" w:rsidRPr="00C304D0" w:rsidRDefault="00C304D0" w:rsidP="0043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населения и территорий от чрезвычайных ситуаций</w:t>
      </w:r>
    </w:p>
    <w:p w:rsidR="00C304D0" w:rsidRPr="00C304D0" w:rsidRDefault="00C304D0" w:rsidP="0043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и техногенного характера</w:t>
      </w: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  Порядок  определяет основные правила  сбора  и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 информацией  в области защиты  населения</w:t>
      </w:r>
      <w:r w:rsidR="0043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43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городского поселения город Серафимович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  природного и  техногенного  характера  и   их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(далее именуется — информация).</w:t>
      </w:r>
    </w:p>
    <w:p w:rsidR="0055328B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Информация делится на </w:t>
      </w:r>
      <w:proofErr w:type="gramStart"/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оперативную</w:t>
      </w:r>
      <w:proofErr w:type="gramEnd"/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статистическую.</w:t>
      </w: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оперативной информации относятся сведения (доклады, донесения,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сводки)   о   происшествиях,   событиях,   приведших  к  возникновению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  ситуации  или  угрозе  ее   возникновения.   Оперативная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  представляется  немедленно  устным  докладом с последующим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письменным подтверждением.</w:t>
      </w: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статистической  информации  относятся  сведения   (донесения,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сводки),  полученные  из  оперативной информации, проанализированные и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обобщенные за определенный период времени.</w:t>
      </w:r>
    </w:p>
    <w:p w:rsidR="00C304D0" w:rsidRPr="00C304D0" w:rsidRDefault="00C304D0" w:rsidP="00D4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 должна содержать сведения  о  прогнозируемых  и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возникших  чрезвычайных  ситуациях природного и техногенного характера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именуются - чрезвычайные ситуации) и их последствиях, мерах  по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  населения и территорий, ведении аварийно-спасательных и других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неотложных работ, силах и средствах,  задействованных  для  ликвидации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ситуаций, радиационной, химической, медико-биологической,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взрывной, пожарной и  экологической  безопасности  на  соответствующих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  и  территориях,  а также сведения о деятельности, в</w:t>
      </w:r>
      <w:proofErr w:type="gramEnd"/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населения и территорий от чрезвычайных ситуаций,  о  составе  и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   сил   и  средств,  предназначенных  для  предупреждения  и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  чрезвычайных  ситуаций,  в  том   числе   сил   постоянной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готовности,   о   создании,   наличии,   использовании  и  восполнении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  и  материальных  ресурсов  для   ликвидации   чрезвычайных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ситуаций. </w:t>
      </w: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сбора, обработки и обмена информацией</w:t>
      </w: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C1D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Сбор и обмен информацией проводятся организациями,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городского поселения город Серафимович, </w:t>
      </w:r>
      <w:r w:rsidR="0090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ЕДДС </w:t>
      </w:r>
      <w:proofErr w:type="spellStart"/>
      <w:r w:rsidR="00D4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Серафимовичск</w:t>
      </w:r>
      <w:r w:rsidR="0090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D4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90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4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0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принятия мер по предупреждению</w:t>
      </w:r>
      <w:r w:rsidR="00D4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ситуаций, оценки их последствий, информирования и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 оповещения населения о прогнозируемых и возникших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ситуациях.</w:t>
      </w:r>
    </w:p>
    <w:p w:rsidR="00D47C1D" w:rsidRDefault="00D47C1D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 Сбор  и  обмен   информацией   осуществляют:</w:t>
      </w:r>
    </w:p>
    <w:p w:rsidR="00C304D0" w:rsidRPr="00C304D0" w:rsidRDefault="0043750A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</w:t>
      </w:r>
      <w:r w:rsidR="00C304D0"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дежурно-диспетчерск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C304D0"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304D0"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304D0"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C304D0"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-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4D0"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ЕДДС);</w:t>
      </w: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объектовом уровне -  структурные  подразделения  организаций,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  уполномоченные на решение задач в области защиты населения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территорий от чрезвычайных ситуаций.</w:t>
      </w:r>
    </w:p>
    <w:p w:rsidR="0043750A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Организации  независимо от форм собственности  обеспечивают</w:t>
      </w:r>
      <w:r w:rsidR="005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  учет,  актуализацию  информации и представляют ее</w:t>
      </w:r>
      <w:r w:rsidR="0043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3750A" w:rsidRPr="00C3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</w:t>
      </w:r>
      <w:r w:rsidR="0043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</w:t>
      </w:r>
      <w:r w:rsidR="0090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овичского</w:t>
      </w:r>
      <w:proofErr w:type="spellEnd"/>
      <w:r w:rsidR="0090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</w:t>
      </w:r>
      <w:r w:rsidR="0043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городского поселения город Серафимович.</w:t>
      </w:r>
    </w:p>
    <w:p w:rsidR="00C304D0" w:rsidRPr="00C304D0" w:rsidRDefault="00C304D0" w:rsidP="0093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B64" w:rsidRPr="00C304D0" w:rsidRDefault="00B92B64" w:rsidP="0093465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92B64" w:rsidRPr="00C3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2A"/>
    <w:rsid w:val="002E2C2F"/>
    <w:rsid w:val="0043750A"/>
    <w:rsid w:val="00460323"/>
    <w:rsid w:val="0055328B"/>
    <w:rsid w:val="005A065D"/>
    <w:rsid w:val="006A383B"/>
    <w:rsid w:val="006A57EA"/>
    <w:rsid w:val="009034DE"/>
    <w:rsid w:val="00934657"/>
    <w:rsid w:val="00B22E4A"/>
    <w:rsid w:val="00B92B64"/>
    <w:rsid w:val="00C304D0"/>
    <w:rsid w:val="00C92748"/>
    <w:rsid w:val="00CA5EE8"/>
    <w:rsid w:val="00D4712A"/>
    <w:rsid w:val="00D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657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34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657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34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6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User-7737</dc:creator>
  <cp:lastModifiedBy>Пользователь Windows</cp:lastModifiedBy>
  <cp:revision>10</cp:revision>
  <cp:lastPrinted>2019-04-26T11:18:00Z</cp:lastPrinted>
  <dcterms:created xsi:type="dcterms:W3CDTF">2019-04-25T12:06:00Z</dcterms:created>
  <dcterms:modified xsi:type="dcterms:W3CDTF">2019-05-24T05:57:00Z</dcterms:modified>
</cp:coreProperties>
</file>