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2E" w:rsidRPr="00D55069" w:rsidRDefault="0063252E" w:rsidP="00D55069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D55069">
        <w:rPr>
          <w:rFonts w:ascii="Times New Roman" w:hAnsi="Times New Roman"/>
          <w:sz w:val="28"/>
          <w:szCs w:val="28"/>
          <w:lang w:val="ru-RU"/>
        </w:rPr>
        <w:t>Утверждено</w:t>
      </w:r>
    </w:p>
    <w:p w:rsidR="00CA4DC4" w:rsidRDefault="0063252E" w:rsidP="00D55069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D55069">
        <w:rPr>
          <w:rFonts w:ascii="Times New Roman" w:hAnsi="Times New Roman"/>
          <w:sz w:val="28"/>
          <w:szCs w:val="28"/>
          <w:lang w:val="ru-RU"/>
        </w:rPr>
        <w:t xml:space="preserve">постановлением                                                                                                                                 </w:t>
      </w:r>
      <w:r w:rsidR="00BA3AF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D55069">
        <w:rPr>
          <w:rFonts w:ascii="Times New Roman" w:hAnsi="Times New Roman"/>
          <w:sz w:val="28"/>
          <w:szCs w:val="28"/>
          <w:lang w:val="ru-RU"/>
        </w:rPr>
        <w:t>администрации  городского                                                                                                                                                              поселения  г</w:t>
      </w:r>
      <w:proofErr w:type="gramStart"/>
      <w:r w:rsidR="00DD0F30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="00DD0F30">
        <w:rPr>
          <w:rFonts w:ascii="Times New Roman" w:hAnsi="Times New Roman"/>
          <w:sz w:val="28"/>
          <w:szCs w:val="28"/>
          <w:lang w:val="ru-RU"/>
        </w:rPr>
        <w:t xml:space="preserve">ерафимович </w:t>
      </w:r>
    </w:p>
    <w:p w:rsidR="0063252E" w:rsidRPr="002D02C8" w:rsidRDefault="0063252E" w:rsidP="00D55069">
      <w:pPr>
        <w:pStyle w:val="a3"/>
        <w:jc w:val="right"/>
        <w:rPr>
          <w:rFonts w:ascii="Times New Roman" w:hAnsi="Times New Roman"/>
          <w:sz w:val="28"/>
          <w:szCs w:val="28"/>
          <w:u w:val="single"/>
          <w:lang w:val="ru-RU"/>
        </w:rPr>
      </w:pPr>
      <w:r w:rsidRPr="00D5506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2D02C8" w:rsidRPr="002D02C8">
        <w:rPr>
          <w:rFonts w:ascii="Times New Roman" w:hAnsi="Times New Roman"/>
          <w:sz w:val="28"/>
          <w:szCs w:val="28"/>
          <w:u w:val="single"/>
          <w:lang w:val="ru-RU"/>
        </w:rPr>
        <w:t xml:space="preserve">30.12.2016 </w:t>
      </w:r>
      <w:r w:rsidRPr="002D02C8">
        <w:rPr>
          <w:rFonts w:ascii="Times New Roman" w:hAnsi="Times New Roman"/>
          <w:sz w:val="28"/>
          <w:szCs w:val="28"/>
          <w:u w:val="single"/>
          <w:lang w:val="ru-RU"/>
        </w:rPr>
        <w:t>г.</w:t>
      </w:r>
      <w:r w:rsidRPr="00D550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A3AF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D5506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D02C8">
        <w:rPr>
          <w:rFonts w:ascii="Times New Roman" w:hAnsi="Times New Roman"/>
          <w:sz w:val="28"/>
          <w:szCs w:val="28"/>
          <w:u w:val="single"/>
          <w:lang w:val="ru-RU"/>
        </w:rPr>
        <w:t>307</w:t>
      </w:r>
    </w:p>
    <w:p w:rsidR="00D55069" w:rsidRDefault="00D55069" w:rsidP="00D55069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55069" w:rsidRPr="00D55069" w:rsidRDefault="00D55069" w:rsidP="00D55069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3252E" w:rsidRPr="007E4FDD" w:rsidRDefault="0063252E" w:rsidP="007903EB">
      <w:pPr>
        <w:ind w:firstLine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7E4FDD">
        <w:rPr>
          <w:rFonts w:ascii="Times New Roman" w:hAnsi="Times New Roman"/>
          <w:bCs/>
          <w:sz w:val="28"/>
          <w:szCs w:val="28"/>
          <w:lang w:val="ru-RU"/>
        </w:rPr>
        <w:t>ПРОГРАММНЫЕ МЕРОПРИЯТИЯ</w:t>
      </w:r>
    </w:p>
    <w:p w:rsidR="00D55069" w:rsidRDefault="0063252E" w:rsidP="007E4FDD">
      <w:pPr>
        <w:ind w:firstLine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7E4FDD">
        <w:rPr>
          <w:rFonts w:ascii="Times New Roman" w:hAnsi="Times New Roman"/>
          <w:bCs/>
          <w:sz w:val="28"/>
          <w:szCs w:val="28"/>
          <w:lang w:val="ru-RU"/>
        </w:rPr>
        <w:t>К МУНИЦИПАЛЬНОЙ  ПРОГРАММЕ</w:t>
      </w:r>
    </w:p>
    <w:p w:rsidR="0063252E" w:rsidRPr="007E4FDD" w:rsidRDefault="0063252E" w:rsidP="007E4FDD">
      <w:pPr>
        <w:ind w:firstLine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7E4FDD">
        <w:rPr>
          <w:rFonts w:ascii="Times New Roman" w:hAnsi="Times New Roman"/>
          <w:bCs/>
          <w:sz w:val="28"/>
          <w:szCs w:val="28"/>
          <w:lang w:val="ru-RU"/>
        </w:rPr>
        <w:t xml:space="preserve"> «БЛАГОУСТРОЙСТВО ТЕРРИТОРИИ ГОРОДСКОГО ПОСЕЛЕНИЯ г</w:t>
      </w:r>
      <w:proofErr w:type="gramStart"/>
      <w:r w:rsidRPr="007E4FDD">
        <w:rPr>
          <w:rFonts w:ascii="Times New Roman" w:hAnsi="Times New Roman"/>
          <w:bCs/>
          <w:sz w:val="28"/>
          <w:szCs w:val="28"/>
          <w:lang w:val="ru-RU"/>
        </w:rPr>
        <w:t>.</w:t>
      </w:r>
      <w:r w:rsidR="004E2B39">
        <w:rPr>
          <w:rFonts w:ascii="Times New Roman" w:hAnsi="Times New Roman"/>
          <w:bCs/>
          <w:sz w:val="28"/>
          <w:szCs w:val="28"/>
          <w:lang w:val="ru-RU"/>
        </w:rPr>
        <w:t>С</w:t>
      </w:r>
      <w:proofErr w:type="gramEnd"/>
      <w:r w:rsidR="004E2B39">
        <w:rPr>
          <w:rFonts w:ascii="Times New Roman" w:hAnsi="Times New Roman"/>
          <w:bCs/>
          <w:sz w:val="28"/>
          <w:szCs w:val="28"/>
          <w:lang w:val="ru-RU"/>
        </w:rPr>
        <w:t xml:space="preserve">ЕРАФИМОВИЧ </w:t>
      </w:r>
      <w:r>
        <w:rPr>
          <w:rFonts w:ascii="Times New Roman" w:hAnsi="Times New Roman"/>
          <w:bCs/>
          <w:sz w:val="28"/>
          <w:szCs w:val="28"/>
          <w:lang w:val="ru-RU"/>
        </w:rPr>
        <w:t>на 201</w:t>
      </w:r>
      <w:r w:rsidR="00D55069">
        <w:rPr>
          <w:rFonts w:ascii="Times New Roman" w:hAnsi="Times New Roman"/>
          <w:bCs/>
          <w:sz w:val="28"/>
          <w:szCs w:val="28"/>
          <w:lang w:val="ru-RU"/>
        </w:rPr>
        <w:t>7 год»</w:t>
      </w:r>
      <w:r w:rsidRPr="007E4FD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63252E" w:rsidRDefault="0063252E" w:rsidP="007E4FD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0412" w:type="dxa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"/>
        <w:gridCol w:w="3119"/>
        <w:gridCol w:w="1418"/>
        <w:gridCol w:w="2268"/>
        <w:gridCol w:w="1401"/>
        <w:gridCol w:w="1697"/>
      </w:tblGrid>
      <w:tr w:rsidR="00774E6C" w:rsidRPr="004E2B39" w:rsidTr="00774E6C">
        <w:trPr>
          <w:trHeight w:val="576"/>
        </w:trPr>
        <w:tc>
          <w:tcPr>
            <w:tcW w:w="509" w:type="dxa"/>
          </w:tcPr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proofErr w:type="spellStart"/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мероприятий</w:t>
            </w: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</w:tcPr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Затраты на 2017 год.</w:t>
            </w: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(местный бюджет)</w:t>
            </w: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тыс. руб.</w:t>
            </w:r>
          </w:p>
        </w:tc>
        <w:tc>
          <w:tcPr>
            <w:tcW w:w="2268" w:type="dxa"/>
          </w:tcPr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Затраты на 2017 год.</w:t>
            </w: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="004E2B39"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областной</w:t>
            </w: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бюджет)</w:t>
            </w:r>
          </w:p>
          <w:p w:rsidR="00774E6C" w:rsidRPr="004E2B39" w:rsidRDefault="00774E6C" w:rsidP="00CA4DC4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тыс. руб.</w:t>
            </w:r>
          </w:p>
          <w:p w:rsidR="00774E6C" w:rsidRPr="004E2B39" w:rsidRDefault="00774E6C" w:rsidP="00CA4DC4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4E6C" w:rsidRPr="004E2B39" w:rsidRDefault="00774E6C" w:rsidP="00CA4DC4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Затраты на 2017 год.</w:t>
            </w: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(иные источники финансирования) тыс. руб.</w:t>
            </w:r>
          </w:p>
        </w:tc>
        <w:tc>
          <w:tcPr>
            <w:tcW w:w="1697" w:type="dxa"/>
          </w:tcPr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ИТОГО</w:t>
            </w:r>
          </w:p>
          <w:p w:rsidR="00774E6C" w:rsidRPr="004E2B39" w:rsidRDefault="00774E6C" w:rsidP="00CA4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тыс. руб.</w:t>
            </w:r>
          </w:p>
        </w:tc>
      </w:tr>
      <w:tr w:rsidR="00774E6C" w:rsidRPr="004E2B39" w:rsidTr="00774E6C">
        <w:trPr>
          <w:trHeight w:val="495"/>
        </w:trPr>
        <w:tc>
          <w:tcPr>
            <w:tcW w:w="509" w:type="dxa"/>
          </w:tcPr>
          <w:p w:rsidR="00774E6C" w:rsidRPr="004E2B39" w:rsidRDefault="00774E6C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119" w:type="dxa"/>
          </w:tcPr>
          <w:p w:rsidR="00774E6C" w:rsidRPr="004E2B39" w:rsidRDefault="00774E6C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Содержание, ремонт, фонарей уличного освещения</w:t>
            </w:r>
            <w:r w:rsidR="004E2B39" w:rsidRPr="004E2B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E2B3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улицах городского поселения г</w:t>
            </w:r>
            <w:proofErr w:type="gramStart"/>
            <w:r w:rsidRPr="004E2B3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="004E2B39" w:rsidRPr="004E2B3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="004E2B39" w:rsidRPr="004E2B3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ерафимович</w:t>
            </w:r>
          </w:p>
        </w:tc>
        <w:tc>
          <w:tcPr>
            <w:tcW w:w="1418" w:type="dxa"/>
          </w:tcPr>
          <w:p w:rsidR="00774E6C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2923,4</w:t>
            </w:r>
          </w:p>
        </w:tc>
        <w:tc>
          <w:tcPr>
            <w:tcW w:w="2268" w:type="dxa"/>
          </w:tcPr>
          <w:p w:rsidR="00774E6C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401" w:type="dxa"/>
          </w:tcPr>
          <w:p w:rsidR="00774E6C" w:rsidRPr="004E2B39" w:rsidRDefault="00774E6C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697" w:type="dxa"/>
          </w:tcPr>
          <w:p w:rsidR="00774E6C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2923,4</w:t>
            </w:r>
          </w:p>
        </w:tc>
      </w:tr>
      <w:tr w:rsidR="00774E6C" w:rsidRPr="004E2B39" w:rsidTr="00774E6C">
        <w:trPr>
          <w:trHeight w:val="510"/>
        </w:trPr>
        <w:tc>
          <w:tcPr>
            <w:tcW w:w="509" w:type="dxa"/>
          </w:tcPr>
          <w:p w:rsidR="00774E6C" w:rsidRPr="004E2B39" w:rsidRDefault="00774E6C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119" w:type="dxa"/>
          </w:tcPr>
          <w:p w:rsidR="00774E6C" w:rsidRPr="004E2B39" w:rsidRDefault="00774E6C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Ремонт и содержание, модернизация и капитальный ремонт автомобильных дорог общего пользования местного значения»</w:t>
            </w:r>
          </w:p>
        </w:tc>
        <w:tc>
          <w:tcPr>
            <w:tcW w:w="1418" w:type="dxa"/>
          </w:tcPr>
          <w:p w:rsidR="00774E6C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6402,5</w:t>
            </w:r>
          </w:p>
        </w:tc>
        <w:tc>
          <w:tcPr>
            <w:tcW w:w="2268" w:type="dxa"/>
          </w:tcPr>
          <w:p w:rsidR="00774E6C" w:rsidRPr="004E2B39" w:rsidRDefault="00774E6C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774E6C" w:rsidRPr="004E2B39" w:rsidRDefault="00774E6C" w:rsidP="005D52B5">
            <w:pPr>
              <w:pStyle w:val="a3"/>
              <w:tabs>
                <w:tab w:val="left" w:pos="855"/>
              </w:tabs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697" w:type="dxa"/>
          </w:tcPr>
          <w:p w:rsidR="00774E6C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6402,5</w:t>
            </w:r>
          </w:p>
        </w:tc>
      </w:tr>
      <w:tr w:rsidR="004E2B39" w:rsidRPr="004E2B39" w:rsidTr="004E2B39">
        <w:trPr>
          <w:trHeight w:val="390"/>
        </w:trPr>
        <w:tc>
          <w:tcPr>
            <w:tcW w:w="50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и  сдача документов для получения субсидии на ремонт дорог с твердым покрытием  общего пользования</w:t>
            </w:r>
          </w:p>
        </w:tc>
        <w:tc>
          <w:tcPr>
            <w:tcW w:w="1418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2246,94</w:t>
            </w:r>
          </w:p>
        </w:tc>
        <w:tc>
          <w:tcPr>
            <w:tcW w:w="2268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11234,69</w:t>
            </w:r>
          </w:p>
        </w:tc>
        <w:tc>
          <w:tcPr>
            <w:tcW w:w="1401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697" w:type="dxa"/>
          </w:tcPr>
          <w:p w:rsidR="004E2B39" w:rsidRPr="004E2B39" w:rsidRDefault="004E2B39" w:rsidP="005D52B5">
            <w:pPr>
              <w:pStyle w:val="a3"/>
              <w:ind w:left="-86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13481,63</w:t>
            </w:r>
          </w:p>
        </w:tc>
      </w:tr>
      <w:tr w:rsidR="004E2B39" w:rsidRPr="004E2B39" w:rsidTr="004E2B39">
        <w:trPr>
          <w:trHeight w:val="444"/>
        </w:trPr>
        <w:tc>
          <w:tcPr>
            <w:tcW w:w="50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Озеленение центральной части города</w:t>
            </w:r>
          </w:p>
        </w:tc>
        <w:tc>
          <w:tcPr>
            <w:tcW w:w="1418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1537,6</w:t>
            </w:r>
          </w:p>
        </w:tc>
        <w:tc>
          <w:tcPr>
            <w:tcW w:w="2268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401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7" w:type="dxa"/>
          </w:tcPr>
          <w:p w:rsidR="004E2B39" w:rsidRPr="004E2B39" w:rsidRDefault="004E2B39" w:rsidP="005D52B5">
            <w:pPr>
              <w:pStyle w:val="a3"/>
              <w:ind w:left="-86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1537,6</w:t>
            </w:r>
          </w:p>
        </w:tc>
      </w:tr>
      <w:tr w:rsidR="004E2B39" w:rsidRPr="004E2B39" w:rsidTr="004E2B39">
        <w:trPr>
          <w:trHeight w:val="444"/>
        </w:trPr>
        <w:tc>
          <w:tcPr>
            <w:tcW w:w="50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Обустройство городского парка «Конек- Горбунок»</w:t>
            </w:r>
          </w:p>
        </w:tc>
        <w:tc>
          <w:tcPr>
            <w:tcW w:w="1418" w:type="dxa"/>
          </w:tcPr>
          <w:p w:rsidR="004E2B39" w:rsidRPr="00CA4DC4" w:rsidRDefault="00CA4DC4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4DC4">
              <w:rPr>
                <w:rFonts w:ascii="Times New Roman" w:hAnsi="Times New Roman"/>
                <w:spacing w:val="-4"/>
                <w:sz w:val="28"/>
                <w:szCs w:val="28"/>
              </w:rPr>
              <w:t>320</w:t>
            </w:r>
            <w:r w:rsidRPr="00CA4DC4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,</w:t>
            </w:r>
            <w:r w:rsidRPr="00CA4DC4">
              <w:rPr>
                <w:rFonts w:ascii="Times New Roman" w:hAnsi="Times New Roman"/>
                <w:spacing w:val="-4"/>
                <w:sz w:val="28"/>
                <w:szCs w:val="28"/>
              </w:rPr>
              <w:t>28</w:t>
            </w:r>
          </w:p>
        </w:tc>
        <w:tc>
          <w:tcPr>
            <w:tcW w:w="2268" w:type="dxa"/>
          </w:tcPr>
          <w:p w:rsidR="004E2B39" w:rsidRPr="00CA4DC4" w:rsidRDefault="00CA4DC4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4DC4">
              <w:rPr>
                <w:rFonts w:ascii="Times New Roman" w:hAnsi="Times New Roman"/>
                <w:sz w:val="28"/>
                <w:szCs w:val="28"/>
              </w:rPr>
              <w:t>487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CA4DC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401" w:type="dxa"/>
          </w:tcPr>
          <w:p w:rsidR="00CA4DC4" w:rsidRPr="00CA4DC4" w:rsidRDefault="00CA4DC4" w:rsidP="005D52B5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4DC4">
              <w:rPr>
                <w:rFonts w:ascii="Times New Roman" w:hAnsi="Times New Roman"/>
                <w:sz w:val="28"/>
                <w:szCs w:val="28"/>
              </w:rPr>
              <w:t>1949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7" w:type="dxa"/>
          </w:tcPr>
          <w:p w:rsidR="004E2B39" w:rsidRPr="00CA4DC4" w:rsidRDefault="00CA4DC4" w:rsidP="005D52B5">
            <w:pPr>
              <w:pStyle w:val="a3"/>
              <w:ind w:left="-86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4DC4">
              <w:rPr>
                <w:rFonts w:ascii="Times New Roman" w:hAnsi="Times New Roman"/>
                <w:sz w:val="28"/>
                <w:szCs w:val="28"/>
              </w:rPr>
              <w:t>2757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CA4DC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4E2B39" w:rsidRPr="004E2B39" w:rsidTr="004E2B39">
        <w:trPr>
          <w:trHeight w:val="444"/>
        </w:trPr>
        <w:tc>
          <w:tcPr>
            <w:tcW w:w="50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Создание «Аллеи </w:t>
            </w:r>
            <w:r w:rsidR="00CA4DC4"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пограничников</w:t>
            </w: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CA4D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совместно с инициативной группой граждан</w:t>
            </w:r>
          </w:p>
        </w:tc>
        <w:tc>
          <w:tcPr>
            <w:tcW w:w="1418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0,015</w:t>
            </w:r>
          </w:p>
        </w:tc>
        <w:tc>
          <w:tcPr>
            <w:tcW w:w="2268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401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0,01</w:t>
            </w:r>
          </w:p>
        </w:tc>
        <w:tc>
          <w:tcPr>
            <w:tcW w:w="1697" w:type="dxa"/>
          </w:tcPr>
          <w:p w:rsidR="004E2B39" w:rsidRPr="004E2B39" w:rsidRDefault="004E2B39" w:rsidP="005D52B5">
            <w:pPr>
              <w:pStyle w:val="a3"/>
              <w:ind w:left="-86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0,025</w:t>
            </w:r>
          </w:p>
        </w:tc>
      </w:tr>
      <w:tr w:rsidR="004E2B39" w:rsidRPr="004E2B39" w:rsidTr="004E2B39">
        <w:trPr>
          <w:trHeight w:val="444"/>
        </w:trPr>
        <w:tc>
          <w:tcPr>
            <w:tcW w:w="50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</w:tcPr>
          <w:p w:rsidR="004E2B39" w:rsidRPr="004E2B39" w:rsidRDefault="004E2B39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B39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проектно- сметной документации на благоустройство городского парка и Набережной</w:t>
            </w:r>
          </w:p>
        </w:tc>
        <w:tc>
          <w:tcPr>
            <w:tcW w:w="1418" w:type="dxa"/>
          </w:tcPr>
          <w:p w:rsidR="004E2B39" w:rsidRPr="004E2B39" w:rsidRDefault="00CA4DC4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0,08</w:t>
            </w:r>
          </w:p>
        </w:tc>
        <w:tc>
          <w:tcPr>
            <w:tcW w:w="2268" w:type="dxa"/>
          </w:tcPr>
          <w:p w:rsidR="004E2B39" w:rsidRPr="004E2B39" w:rsidRDefault="00CA4DC4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401" w:type="dxa"/>
          </w:tcPr>
          <w:p w:rsidR="004E2B39" w:rsidRPr="004E2B39" w:rsidRDefault="00CA4DC4" w:rsidP="005D52B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697" w:type="dxa"/>
          </w:tcPr>
          <w:p w:rsidR="004E2B39" w:rsidRPr="004E2B39" w:rsidRDefault="00CA4DC4" w:rsidP="005D52B5">
            <w:pPr>
              <w:pStyle w:val="a3"/>
              <w:ind w:left="-86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0, 08</w:t>
            </w:r>
          </w:p>
        </w:tc>
      </w:tr>
    </w:tbl>
    <w:p w:rsidR="0063252E" w:rsidRPr="004E2B39" w:rsidRDefault="0063252E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5D52B5">
      <w:pPr>
        <w:tabs>
          <w:tab w:val="left" w:pos="7485"/>
        </w:tabs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CA4DC4">
      <w:pPr>
        <w:tabs>
          <w:tab w:val="left" w:pos="7485"/>
        </w:tabs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D0F30" w:rsidRPr="004E2B39" w:rsidRDefault="00DD0F30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CA4DC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DD0F3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DD0F3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DD0F3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74E6C" w:rsidRDefault="00774E6C" w:rsidP="00DD0F3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D0F30" w:rsidRPr="00DD0F30" w:rsidRDefault="00DD0F30" w:rsidP="004E2B39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DD0F30" w:rsidRPr="00DD0F30" w:rsidRDefault="00DD0F30" w:rsidP="00DD0F30">
      <w:pPr>
        <w:jc w:val="center"/>
        <w:rPr>
          <w:rFonts w:ascii="Times New Roman" w:hAnsi="Times New Roman"/>
          <w:lang w:val="ru-RU"/>
        </w:rPr>
      </w:pPr>
    </w:p>
    <w:p w:rsidR="00CA4DC4" w:rsidRDefault="00CA4DC4" w:rsidP="00DD0F30">
      <w:pPr>
        <w:jc w:val="center"/>
        <w:rPr>
          <w:rFonts w:ascii="Times New Roman" w:hAnsi="Times New Roman"/>
          <w:lang w:val="ru-RU"/>
        </w:rPr>
      </w:pPr>
    </w:p>
    <w:p w:rsidR="00DD0F30" w:rsidRPr="00DD0F30" w:rsidRDefault="00DD0F30" w:rsidP="00DD0F30">
      <w:pPr>
        <w:jc w:val="center"/>
        <w:rPr>
          <w:rFonts w:ascii="Times New Roman" w:hAnsi="Times New Roman"/>
          <w:lang w:val="ru-RU"/>
        </w:rPr>
      </w:pPr>
      <w:r w:rsidRPr="00DD0F30">
        <w:rPr>
          <w:rFonts w:ascii="Times New Roman" w:hAnsi="Times New Roman"/>
          <w:lang w:val="ru-RU"/>
        </w:rPr>
        <w:t>ПОСТАНОВЛЕНИЕ</w:t>
      </w:r>
    </w:p>
    <w:p w:rsidR="00DD0F30" w:rsidRPr="00760B6C" w:rsidRDefault="00DD0F30" w:rsidP="00DD0F30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760B6C">
        <w:rPr>
          <w:rFonts w:ascii="Times New Roman" w:hAnsi="Times New Roman" w:cs="Times New Roman"/>
          <w:sz w:val="24"/>
          <w:szCs w:val="24"/>
        </w:rPr>
        <w:t>АДМИНИСТРАЦИИ ГОРОДСКОГО ПОСЕЛЕНИЯ</w:t>
      </w:r>
    </w:p>
    <w:p w:rsidR="00DD0F30" w:rsidRPr="00760B6C" w:rsidRDefault="00DD0F30" w:rsidP="00DD0F30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760B6C"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</w:t>
      </w:r>
    </w:p>
    <w:p w:rsidR="00DD0F30" w:rsidRPr="00760B6C" w:rsidRDefault="00DD0F30" w:rsidP="00DD0F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D0F30" w:rsidRPr="002D02C8" w:rsidRDefault="00DD0F30" w:rsidP="00DD0F30">
      <w:pPr>
        <w:rPr>
          <w:rFonts w:ascii="Times New Roman" w:hAnsi="Times New Roman"/>
          <w:sz w:val="28"/>
          <w:u w:val="single"/>
          <w:lang w:val="ru-RU"/>
        </w:rPr>
      </w:pPr>
      <w:r w:rsidRPr="002D02C8">
        <w:rPr>
          <w:rFonts w:ascii="Times New Roman" w:hAnsi="Times New Roman"/>
          <w:sz w:val="28"/>
          <w:lang w:val="ru-RU"/>
        </w:rPr>
        <w:t>от</w:t>
      </w:r>
      <w:r w:rsidR="002D02C8" w:rsidRPr="002D02C8">
        <w:rPr>
          <w:rFonts w:ascii="Times New Roman" w:hAnsi="Times New Roman"/>
          <w:sz w:val="28"/>
          <w:lang w:val="ru-RU"/>
        </w:rPr>
        <w:t xml:space="preserve"> «</w:t>
      </w:r>
      <w:r w:rsidR="002D02C8" w:rsidRPr="002D02C8">
        <w:rPr>
          <w:rFonts w:ascii="Times New Roman" w:hAnsi="Times New Roman"/>
          <w:sz w:val="28"/>
          <w:u w:val="single"/>
          <w:lang w:val="ru-RU"/>
        </w:rPr>
        <w:t>30</w:t>
      </w:r>
      <w:r w:rsidR="002D02C8" w:rsidRPr="002D02C8">
        <w:rPr>
          <w:rFonts w:ascii="Times New Roman" w:hAnsi="Times New Roman"/>
          <w:sz w:val="28"/>
          <w:lang w:val="ru-RU"/>
        </w:rPr>
        <w:t>»</w:t>
      </w:r>
      <w:r w:rsidR="002D02C8" w:rsidRPr="002D02C8">
        <w:rPr>
          <w:rFonts w:ascii="Times New Roman" w:hAnsi="Times New Roman"/>
          <w:sz w:val="28"/>
          <w:u w:val="single"/>
          <w:lang w:val="ru-RU"/>
        </w:rPr>
        <w:t xml:space="preserve"> декабря 2016</w:t>
      </w:r>
      <w:r w:rsidR="002D02C8" w:rsidRPr="002D02C8">
        <w:rPr>
          <w:rFonts w:ascii="Times New Roman" w:hAnsi="Times New Roman"/>
          <w:sz w:val="28"/>
          <w:lang w:val="ru-RU"/>
        </w:rPr>
        <w:t xml:space="preserve">г.  № </w:t>
      </w:r>
      <w:r w:rsidR="002D02C8" w:rsidRPr="002D02C8">
        <w:rPr>
          <w:rFonts w:ascii="Times New Roman" w:hAnsi="Times New Roman"/>
          <w:sz w:val="28"/>
          <w:u w:val="single"/>
          <w:lang w:val="ru-RU"/>
        </w:rPr>
        <w:t>307</w:t>
      </w:r>
    </w:p>
    <w:p w:rsidR="00DD0F30" w:rsidRPr="00DD0F30" w:rsidRDefault="00DD0F30" w:rsidP="00DD0F30">
      <w:pPr>
        <w:pStyle w:val="31"/>
        <w:shd w:val="clear" w:color="auto" w:fill="auto"/>
        <w:spacing w:before="0" w:after="0"/>
        <w:ind w:left="120" w:right="340"/>
        <w:jc w:val="left"/>
        <w:rPr>
          <w:b w:val="0"/>
          <w:bCs w:val="0"/>
          <w:sz w:val="28"/>
          <w:szCs w:val="28"/>
        </w:rPr>
      </w:pPr>
    </w:p>
    <w:p w:rsidR="00DD0F30" w:rsidRPr="00DD0F30" w:rsidRDefault="00DD0F30" w:rsidP="00DD0F30">
      <w:pPr>
        <w:pStyle w:val="31"/>
        <w:shd w:val="clear" w:color="auto" w:fill="auto"/>
        <w:spacing w:before="0" w:after="0"/>
        <w:ind w:left="120" w:right="340"/>
        <w:jc w:val="left"/>
        <w:rPr>
          <w:b w:val="0"/>
          <w:bCs w:val="0"/>
          <w:sz w:val="28"/>
          <w:szCs w:val="28"/>
        </w:rPr>
      </w:pPr>
    </w:p>
    <w:p w:rsidR="00DD0F30" w:rsidRPr="00DD0F30" w:rsidRDefault="00DD0F30" w:rsidP="00DD0F30">
      <w:pPr>
        <w:pStyle w:val="31"/>
        <w:shd w:val="clear" w:color="auto" w:fill="auto"/>
        <w:spacing w:before="0" w:after="0"/>
        <w:ind w:left="120" w:right="340"/>
        <w:jc w:val="center"/>
        <w:rPr>
          <w:b w:val="0"/>
          <w:bCs w:val="0"/>
          <w:sz w:val="28"/>
          <w:szCs w:val="28"/>
        </w:rPr>
      </w:pPr>
      <w:r w:rsidRPr="00DD0F30">
        <w:rPr>
          <w:b w:val="0"/>
          <w:bCs w:val="0"/>
          <w:sz w:val="28"/>
          <w:szCs w:val="28"/>
        </w:rPr>
        <w:t xml:space="preserve">Об утверждении муниципальной программы </w:t>
      </w:r>
    </w:p>
    <w:p w:rsidR="00DD0F30" w:rsidRPr="00DD0F30" w:rsidRDefault="00DD0F30" w:rsidP="00DD0F30">
      <w:pPr>
        <w:pStyle w:val="31"/>
        <w:shd w:val="clear" w:color="auto" w:fill="auto"/>
        <w:spacing w:before="0" w:after="0"/>
        <w:ind w:left="120" w:right="340"/>
        <w:jc w:val="center"/>
        <w:rPr>
          <w:b w:val="0"/>
          <w:sz w:val="28"/>
          <w:szCs w:val="28"/>
        </w:rPr>
      </w:pPr>
      <w:r w:rsidRPr="00DD0F30">
        <w:rPr>
          <w:b w:val="0"/>
          <w:sz w:val="28"/>
          <w:szCs w:val="28"/>
        </w:rPr>
        <w:t xml:space="preserve">«Благоустройство территории городского поселения город Серафимович Серафимовичского муниципального района Волгоградской области </w:t>
      </w:r>
    </w:p>
    <w:p w:rsidR="00DD0F30" w:rsidRPr="00DD0F30" w:rsidRDefault="00DD0F30" w:rsidP="00DD0F30">
      <w:pPr>
        <w:pStyle w:val="31"/>
        <w:shd w:val="clear" w:color="auto" w:fill="auto"/>
        <w:spacing w:before="0" w:after="0"/>
        <w:ind w:left="120" w:right="340"/>
        <w:jc w:val="center"/>
        <w:rPr>
          <w:b w:val="0"/>
          <w:sz w:val="28"/>
          <w:szCs w:val="28"/>
        </w:rPr>
      </w:pPr>
      <w:r w:rsidRPr="00DD0F30">
        <w:rPr>
          <w:b w:val="0"/>
          <w:sz w:val="28"/>
          <w:szCs w:val="28"/>
        </w:rPr>
        <w:t>на 2017 год»</w:t>
      </w:r>
    </w:p>
    <w:p w:rsidR="00DD0F30" w:rsidRPr="00DD0F30" w:rsidRDefault="00DD0F30" w:rsidP="00DD0F30">
      <w:pPr>
        <w:shd w:val="clear" w:color="auto" w:fill="FFFFFF"/>
        <w:spacing w:before="171" w:after="171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D0F30" w:rsidRPr="00DD0F30" w:rsidRDefault="00DD0F30" w:rsidP="00DD0F30">
      <w:pPr>
        <w:shd w:val="clear" w:color="auto" w:fill="FFFFFF"/>
        <w:spacing w:before="171" w:after="171"/>
        <w:ind w:firstLine="340"/>
        <w:jc w:val="both"/>
        <w:rPr>
          <w:rFonts w:ascii="Times New Roman" w:hAnsi="Times New Roman"/>
          <w:sz w:val="28"/>
          <w:szCs w:val="28"/>
          <w:lang w:val="ru-RU"/>
        </w:rPr>
      </w:pPr>
      <w:r w:rsidRPr="00DD0F30">
        <w:rPr>
          <w:rFonts w:ascii="Times New Roman" w:hAnsi="Times New Roman"/>
          <w:sz w:val="28"/>
          <w:szCs w:val="28"/>
          <w:lang w:val="ru-RU"/>
        </w:rPr>
        <w:t xml:space="preserve">В соответствии с Федеральным законом 131-ФЗ «Об общих принципах </w:t>
      </w:r>
      <w:hyperlink r:id="rId5" w:tooltip="Органы местного самоуправления" w:history="1">
        <w:r w:rsidRPr="00DD0F30">
          <w:rPr>
            <w:rStyle w:val="a5"/>
            <w:rFonts w:ascii="Times New Roman" w:hAnsi="Times New Roman"/>
            <w:sz w:val="28"/>
            <w:szCs w:val="28"/>
            <w:lang w:val="ru-RU"/>
          </w:rPr>
          <w:t>организации местного самоуправления</w:t>
        </w:r>
      </w:hyperlink>
      <w:r w:rsidRPr="00DD0F30">
        <w:rPr>
          <w:rFonts w:ascii="Times New Roman" w:hAnsi="Times New Roman"/>
          <w:sz w:val="28"/>
          <w:szCs w:val="28"/>
          <w:lang w:val="ru-RU"/>
        </w:rPr>
        <w:t xml:space="preserve"> в Российской Федерации», Уставом городского поселения город Серафимович, администрация городского поселения город Серафимович</w:t>
      </w:r>
    </w:p>
    <w:p w:rsidR="00DD0F30" w:rsidRPr="00DD0F30" w:rsidRDefault="00DD0F30" w:rsidP="00DD0F30">
      <w:pPr>
        <w:shd w:val="clear" w:color="auto" w:fill="FFFFFF"/>
        <w:spacing w:before="171" w:after="171"/>
        <w:jc w:val="both"/>
        <w:rPr>
          <w:rFonts w:ascii="Times New Roman" w:hAnsi="Times New Roman"/>
          <w:sz w:val="28"/>
          <w:szCs w:val="28"/>
          <w:lang w:val="ru-RU"/>
        </w:rPr>
      </w:pPr>
      <w:r w:rsidRPr="00DD0F30">
        <w:rPr>
          <w:rFonts w:ascii="Times New Roman" w:hAnsi="Times New Roman"/>
          <w:bCs/>
          <w:sz w:val="28"/>
          <w:szCs w:val="28"/>
          <w:lang w:val="ru-RU"/>
        </w:rPr>
        <w:t>ПОСТАНОВЛЯЕТ:</w:t>
      </w:r>
    </w:p>
    <w:p w:rsidR="00DD0F30" w:rsidRPr="00DD0F30" w:rsidRDefault="00DD0F30" w:rsidP="00DD0F30">
      <w:pPr>
        <w:pStyle w:val="31"/>
        <w:numPr>
          <w:ilvl w:val="0"/>
          <w:numId w:val="4"/>
        </w:numPr>
        <w:shd w:val="clear" w:color="auto" w:fill="auto"/>
        <w:spacing w:before="0" w:after="0"/>
        <w:ind w:right="340"/>
        <w:rPr>
          <w:b w:val="0"/>
          <w:sz w:val="28"/>
          <w:szCs w:val="28"/>
        </w:rPr>
      </w:pPr>
      <w:r w:rsidRPr="00DD0F30">
        <w:rPr>
          <w:b w:val="0"/>
          <w:sz w:val="28"/>
          <w:szCs w:val="28"/>
        </w:rPr>
        <w:t>Утвердить прилагаемую муниципальную программу</w:t>
      </w:r>
      <w:r w:rsidRPr="00DD0F30">
        <w:rPr>
          <w:sz w:val="28"/>
          <w:szCs w:val="28"/>
        </w:rPr>
        <w:t xml:space="preserve"> </w:t>
      </w:r>
      <w:r w:rsidR="00CA4DC4">
        <w:rPr>
          <w:sz w:val="28"/>
          <w:szCs w:val="28"/>
        </w:rPr>
        <w:t>«</w:t>
      </w:r>
      <w:r w:rsidRPr="00DD0F30">
        <w:rPr>
          <w:b w:val="0"/>
          <w:sz w:val="28"/>
          <w:szCs w:val="28"/>
        </w:rPr>
        <w:t xml:space="preserve">Благоустройство территории городского поселения город Серафимович Серафимовичского муниципального района Волгоградской области </w:t>
      </w:r>
    </w:p>
    <w:p w:rsidR="00DD0F30" w:rsidRPr="00DD0F30" w:rsidRDefault="00DD0F30" w:rsidP="00DD0F30">
      <w:pPr>
        <w:pStyle w:val="31"/>
        <w:shd w:val="clear" w:color="auto" w:fill="auto"/>
        <w:spacing w:before="0" w:after="0"/>
        <w:ind w:left="340" w:right="340" w:firstLine="0"/>
        <w:rPr>
          <w:b w:val="0"/>
          <w:sz w:val="28"/>
          <w:szCs w:val="28"/>
        </w:rPr>
      </w:pPr>
      <w:r w:rsidRPr="00DD0F30">
        <w:rPr>
          <w:b w:val="0"/>
          <w:sz w:val="28"/>
          <w:szCs w:val="28"/>
        </w:rPr>
        <w:t xml:space="preserve">     на 2017 год»</w:t>
      </w:r>
    </w:p>
    <w:p w:rsidR="00DD0F30" w:rsidRPr="00DD0F30" w:rsidRDefault="00DD0F30" w:rsidP="00DD0F30">
      <w:pPr>
        <w:pStyle w:val="31"/>
        <w:numPr>
          <w:ilvl w:val="0"/>
          <w:numId w:val="4"/>
        </w:numPr>
        <w:shd w:val="clear" w:color="auto" w:fill="auto"/>
        <w:spacing w:before="0" w:after="0"/>
        <w:ind w:right="340"/>
        <w:rPr>
          <w:b w:val="0"/>
          <w:color w:val="000000"/>
          <w:sz w:val="28"/>
          <w:szCs w:val="28"/>
        </w:rPr>
      </w:pPr>
      <w:r w:rsidRPr="00DD0F30">
        <w:rPr>
          <w:b w:val="0"/>
          <w:color w:val="000000"/>
          <w:sz w:val="28"/>
          <w:szCs w:val="28"/>
        </w:rPr>
        <w:t xml:space="preserve">Настоящее постановление обнародовать в порядке, установленном для официального опубликования, обнародования муниципальных правовых актов, иной официальной информации, и разместить настоящее постановление на официальном сайте муниципального образования в сети "Интернет". </w:t>
      </w:r>
    </w:p>
    <w:p w:rsidR="00DD0F30" w:rsidRPr="00DD0F30" w:rsidRDefault="00DD0F30" w:rsidP="00DD0F30">
      <w:pPr>
        <w:pStyle w:val="a8"/>
        <w:numPr>
          <w:ilvl w:val="0"/>
          <w:numId w:val="4"/>
        </w:numPr>
        <w:shd w:val="clear" w:color="auto" w:fill="FFFFFF"/>
        <w:spacing w:before="171" w:after="171"/>
        <w:jc w:val="both"/>
        <w:rPr>
          <w:rFonts w:ascii="Times New Roman" w:hAnsi="Times New Roman"/>
          <w:sz w:val="28"/>
          <w:szCs w:val="28"/>
        </w:rPr>
      </w:pPr>
      <w:r w:rsidRPr="00DD0F30">
        <w:rPr>
          <w:rFonts w:ascii="Times New Roman" w:hAnsi="Times New Roman"/>
          <w:sz w:val="28"/>
          <w:szCs w:val="28"/>
        </w:rPr>
        <w:t>Контроль за выполнением постановления оставляю за собой.</w:t>
      </w:r>
    </w:p>
    <w:p w:rsidR="00DD0F30" w:rsidRPr="00DD0F30" w:rsidRDefault="00DD0F30" w:rsidP="00DD0F3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0F30" w:rsidRDefault="00DD0F30" w:rsidP="00DD0F30">
      <w:pPr>
        <w:pStyle w:val="a6"/>
        <w:spacing w:after="240"/>
        <w:jc w:val="left"/>
        <w:rPr>
          <w:sz w:val="28"/>
          <w:szCs w:val="28"/>
        </w:rPr>
      </w:pPr>
    </w:p>
    <w:p w:rsidR="00DD0F30" w:rsidRPr="00DD0F30" w:rsidRDefault="00DD0F30" w:rsidP="00DD0F30">
      <w:pPr>
        <w:pStyle w:val="a6"/>
        <w:spacing w:after="240"/>
        <w:jc w:val="left"/>
        <w:rPr>
          <w:sz w:val="28"/>
          <w:szCs w:val="28"/>
        </w:rPr>
      </w:pPr>
      <w:r w:rsidRPr="00DD0F30">
        <w:rPr>
          <w:sz w:val="28"/>
          <w:szCs w:val="28"/>
        </w:rPr>
        <w:t>Глава городского поселения                                                                                                                                                                                                                                   город Серафимович                                                                            Т.Н. Ильина</w:t>
      </w:r>
    </w:p>
    <w:p w:rsidR="00DD0F30" w:rsidRDefault="00DD0F30" w:rsidP="00DD0F3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0F30" w:rsidRPr="00DD0F30" w:rsidRDefault="00DD0F30" w:rsidP="00DD0F3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D0F30">
        <w:rPr>
          <w:rFonts w:ascii="Times New Roman" w:hAnsi="Times New Roman"/>
          <w:sz w:val="28"/>
          <w:szCs w:val="28"/>
          <w:lang w:val="ru-RU"/>
        </w:rPr>
        <w:t>СОГЛАСОВАНО</w:t>
      </w:r>
    </w:p>
    <w:p w:rsidR="00DD0F30" w:rsidRPr="00DD0F30" w:rsidRDefault="00DD0F30" w:rsidP="00DD0F30">
      <w:pPr>
        <w:pStyle w:val="21"/>
        <w:jc w:val="left"/>
        <w:rPr>
          <w:sz w:val="28"/>
          <w:szCs w:val="28"/>
        </w:rPr>
      </w:pPr>
      <w:r w:rsidRPr="00DD0F30">
        <w:rPr>
          <w:sz w:val="28"/>
          <w:szCs w:val="28"/>
        </w:rPr>
        <w:t xml:space="preserve">Ведущий специалист по </w:t>
      </w:r>
    </w:p>
    <w:p w:rsidR="00DD0F30" w:rsidRPr="00DD0F30" w:rsidRDefault="00DD0F30" w:rsidP="00DD0F30">
      <w:pPr>
        <w:pStyle w:val="21"/>
        <w:jc w:val="left"/>
        <w:rPr>
          <w:sz w:val="28"/>
          <w:szCs w:val="28"/>
        </w:rPr>
      </w:pPr>
      <w:r w:rsidRPr="00DD0F30">
        <w:rPr>
          <w:sz w:val="28"/>
          <w:szCs w:val="28"/>
        </w:rPr>
        <w:t>правовым вопросам                                                                          Г.В. Беркутова</w:t>
      </w:r>
    </w:p>
    <w:p w:rsidR="00DD0F30" w:rsidRPr="00DD0F30" w:rsidRDefault="00DD0F30" w:rsidP="00DD0F30">
      <w:pPr>
        <w:pStyle w:val="21"/>
        <w:rPr>
          <w:iCs/>
          <w:spacing w:val="5"/>
          <w:kern w:val="1"/>
          <w:sz w:val="28"/>
          <w:szCs w:val="28"/>
          <w:shd w:val="clear" w:color="auto" w:fill="FFFFFF"/>
        </w:rPr>
      </w:pPr>
      <w:r w:rsidRPr="00DD0F30">
        <w:rPr>
          <w:iCs/>
          <w:spacing w:val="5"/>
          <w:kern w:val="1"/>
          <w:sz w:val="28"/>
          <w:szCs w:val="28"/>
          <w:shd w:val="clear" w:color="auto" w:fill="FFFFFF"/>
        </w:rPr>
        <w:t xml:space="preserve"> </w:t>
      </w:r>
    </w:p>
    <w:p w:rsidR="00DD0F30" w:rsidRPr="00DD0F30" w:rsidRDefault="00DD0F30" w:rsidP="00D55069">
      <w:pPr>
        <w:tabs>
          <w:tab w:val="left" w:pos="7485"/>
        </w:tabs>
        <w:ind w:firstLine="0"/>
        <w:rPr>
          <w:rFonts w:ascii="Times New Roman" w:hAnsi="Times New Roman"/>
          <w:sz w:val="28"/>
          <w:szCs w:val="28"/>
          <w:lang w:val="ru-RU"/>
        </w:rPr>
      </w:pPr>
    </w:p>
    <w:sectPr w:rsidR="00DD0F30" w:rsidRPr="00DD0F30" w:rsidSect="00BA3A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1CD"/>
    <w:multiLevelType w:val="hybridMultilevel"/>
    <w:tmpl w:val="21DE8E48"/>
    <w:lvl w:ilvl="0" w:tplc="AE02083E">
      <w:start w:val="1"/>
      <w:numFmt w:val="decimal"/>
      <w:lvlText w:val="%1."/>
      <w:lvlJc w:val="left"/>
      <w:pPr>
        <w:ind w:left="7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C749E"/>
    <w:multiLevelType w:val="hybridMultilevel"/>
    <w:tmpl w:val="57D87286"/>
    <w:lvl w:ilvl="0" w:tplc="A2449A44">
      <w:start w:val="1"/>
      <w:numFmt w:val="decimal"/>
      <w:lvlText w:val="%1."/>
      <w:lvlJc w:val="left"/>
      <w:pPr>
        <w:ind w:left="1015" w:hanging="675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4A387F"/>
    <w:multiLevelType w:val="hybridMultilevel"/>
    <w:tmpl w:val="AB962510"/>
    <w:lvl w:ilvl="0" w:tplc="AE02083E">
      <w:start w:val="1"/>
      <w:numFmt w:val="decimal"/>
      <w:lvlText w:val="%1."/>
      <w:lvlJc w:val="left"/>
      <w:pPr>
        <w:ind w:left="7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74FC488E"/>
    <w:multiLevelType w:val="hybridMultilevel"/>
    <w:tmpl w:val="93EE83D0"/>
    <w:lvl w:ilvl="0" w:tplc="A2449A44">
      <w:start w:val="1"/>
      <w:numFmt w:val="decimal"/>
      <w:lvlText w:val="%1."/>
      <w:lvlJc w:val="left"/>
      <w:pPr>
        <w:ind w:left="1015" w:hanging="6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FDD"/>
    <w:rsid w:val="000859E2"/>
    <w:rsid w:val="00095567"/>
    <w:rsid w:val="000A5664"/>
    <w:rsid w:val="000A575A"/>
    <w:rsid w:val="00117908"/>
    <w:rsid w:val="00132B56"/>
    <w:rsid w:val="001C4455"/>
    <w:rsid w:val="001E722A"/>
    <w:rsid w:val="001F0928"/>
    <w:rsid w:val="00257D9A"/>
    <w:rsid w:val="00265718"/>
    <w:rsid w:val="002724C4"/>
    <w:rsid w:val="002B791E"/>
    <w:rsid w:val="002D02C8"/>
    <w:rsid w:val="002D304E"/>
    <w:rsid w:val="003107AB"/>
    <w:rsid w:val="00335800"/>
    <w:rsid w:val="003777D8"/>
    <w:rsid w:val="004102E7"/>
    <w:rsid w:val="00434023"/>
    <w:rsid w:val="004422C0"/>
    <w:rsid w:val="004D5519"/>
    <w:rsid w:val="004E2B39"/>
    <w:rsid w:val="00563F07"/>
    <w:rsid w:val="00564EB2"/>
    <w:rsid w:val="00595F1F"/>
    <w:rsid w:val="005B6515"/>
    <w:rsid w:val="005D52B5"/>
    <w:rsid w:val="0063252E"/>
    <w:rsid w:val="00684628"/>
    <w:rsid w:val="006F3A44"/>
    <w:rsid w:val="006F73EC"/>
    <w:rsid w:val="00756AD0"/>
    <w:rsid w:val="00774E6C"/>
    <w:rsid w:val="007903EB"/>
    <w:rsid w:val="00796C96"/>
    <w:rsid w:val="007E4FDD"/>
    <w:rsid w:val="00825BA3"/>
    <w:rsid w:val="008B52A9"/>
    <w:rsid w:val="008C48F6"/>
    <w:rsid w:val="00940BBA"/>
    <w:rsid w:val="009634B3"/>
    <w:rsid w:val="009B763C"/>
    <w:rsid w:val="009C36FB"/>
    <w:rsid w:val="009D1C26"/>
    <w:rsid w:val="009D4817"/>
    <w:rsid w:val="00A36B5B"/>
    <w:rsid w:val="00B955D8"/>
    <w:rsid w:val="00BA3AF0"/>
    <w:rsid w:val="00C17DA7"/>
    <w:rsid w:val="00CA4DC4"/>
    <w:rsid w:val="00CA7AB3"/>
    <w:rsid w:val="00CB4209"/>
    <w:rsid w:val="00CB6A10"/>
    <w:rsid w:val="00CF48A9"/>
    <w:rsid w:val="00D55069"/>
    <w:rsid w:val="00D83AEC"/>
    <w:rsid w:val="00DA47FC"/>
    <w:rsid w:val="00DA570A"/>
    <w:rsid w:val="00DD0F30"/>
    <w:rsid w:val="00E10207"/>
    <w:rsid w:val="00E51586"/>
    <w:rsid w:val="00E67D28"/>
    <w:rsid w:val="00E72621"/>
    <w:rsid w:val="00F2253D"/>
    <w:rsid w:val="00F70D77"/>
    <w:rsid w:val="00FA0CCD"/>
    <w:rsid w:val="00FA3944"/>
    <w:rsid w:val="00FB076F"/>
    <w:rsid w:val="00FC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DD"/>
    <w:pPr>
      <w:ind w:firstLine="360"/>
    </w:pPr>
    <w:rPr>
      <w:rFonts w:eastAsia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7E4FDD"/>
    <w:pPr>
      <w:ind w:firstLine="0"/>
    </w:pPr>
  </w:style>
  <w:style w:type="character" w:customStyle="1" w:styleId="a4">
    <w:name w:val="Без интервала Знак"/>
    <w:basedOn w:val="a0"/>
    <w:link w:val="a3"/>
    <w:uiPriority w:val="99"/>
    <w:locked/>
    <w:rsid w:val="007E4FDD"/>
    <w:rPr>
      <w:rFonts w:ascii="Calibri" w:hAnsi="Calibri" w:cs="Times New Roman"/>
      <w:lang w:val="en-US"/>
    </w:rPr>
  </w:style>
  <w:style w:type="character" w:styleId="a5">
    <w:name w:val="Hyperlink"/>
    <w:basedOn w:val="a0"/>
    <w:uiPriority w:val="99"/>
    <w:rsid w:val="00DD0F30"/>
    <w:rPr>
      <w:rFonts w:cs="Times New Roman"/>
      <w:color w:val="0066CC"/>
      <w:u w:val="single"/>
    </w:rPr>
  </w:style>
  <w:style w:type="paragraph" w:styleId="a6">
    <w:name w:val="Body Text"/>
    <w:basedOn w:val="a"/>
    <w:link w:val="a7"/>
    <w:uiPriority w:val="99"/>
    <w:rsid w:val="00DD0F30"/>
    <w:pPr>
      <w:shd w:val="clear" w:color="auto" w:fill="FFFFFF"/>
      <w:spacing w:line="242" w:lineRule="exact"/>
      <w:ind w:firstLine="0"/>
      <w:jc w:val="both"/>
    </w:pPr>
    <w:rPr>
      <w:rFonts w:ascii="Times New Roman" w:eastAsia="Arial Unicode MS" w:hAnsi="Times New Roman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rsid w:val="00DD0F30"/>
    <w:rPr>
      <w:rFonts w:ascii="Times New Roman" w:eastAsia="Arial Unicode MS" w:hAnsi="Times New Roman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locked/>
    <w:rsid w:val="00DD0F3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DD0F30"/>
    <w:pPr>
      <w:shd w:val="clear" w:color="auto" w:fill="FFFFFF"/>
      <w:spacing w:before="300" w:after="60" w:line="269" w:lineRule="exact"/>
      <w:ind w:firstLine="220"/>
      <w:jc w:val="both"/>
    </w:pPr>
    <w:rPr>
      <w:rFonts w:ascii="Times New Roman" w:eastAsia="Calibri" w:hAnsi="Times New Roman"/>
      <w:b/>
      <w:bCs/>
      <w:sz w:val="23"/>
      <w:szCs w:val="23"/>
      <w:lang w:val="ru-RU" w:eastAsia="ru-RU"/>
    </w:rPr>
  </w:style>
  <w:style w:type="paragraph" w:styleId="a8">
    <w:name w:val="List Paragraph"/>
    <w:basedOn w:val="a"/>
    <w:uiPriority w:val="34"/>
    <w:qFormat/>
    <w:rsid w:val="00DD0F30"/>
    <w:pPr>
      <w:spacing w:after="200" w:line="276" w:lineRule="auto"/>
      <w:ind w:left="720" w:firstLine="0"/>
      <w:contextualSpacing/>
    </w:pPr>
    <w:rPr>
      <w:lang w:val="ru-RU" w:eastAsia="ru-RU"/>
    </w:rPr>
  </w:style>
  <w:style w:type="paragraph" w:customStyle="1" w:styleId="21">
    <w:name w:val="Основной текст 21"/>
    <w:basedOn w:val="a"/>
    <w:rsid w:val="00DD0F30"/>
    <w:pPr>
      <w:suppressAutoHyphens/>
      <w:ind w:firstLine="0"/>
      <w:jc w:val="both"/>
    </w:pPr>
    <w:rPr>
      <w:rFonts w:ascii="Times New Roman" w:eastAsia="Arial Unicode MS" w:hAnsi="Times New Roman"/>
      <w:sz w:val="24"/>
      <w:szCs w:val="20"/>
      <w:lang w:val="ru-RU" w:eastAsia="ar-SA"/>
    </w:rPr>
  </w:style>
  <w:style w:type="paragraph" w:customStyle="1" w:styleId="1">
    <w:name w:val="Абзац списка1"/>
    <w:basedOn w:val="a"/>
    <w:rsid w:val="00DD0F30"/>
    <w:pPr>
      <w:ind w:left="720" w:firstLine="0"/>
      <w:contextualSpacing/>
    </w:pPr>
    <w:rPr>
      <w:rFonts w:ascii="Times New Roman" w:eastAsia="Arial Unicode MS" w:hAnsi="Times New Roman"/>
      <w:sz w:val="20"/>
      <w:szCs w:val="20"/>
      <w:lang w:val="ru-RU" w:eastAsia="ru-RU"/>
    </w:rPr>
  </w:style>
  <w:style w:type="paragraph" w:customStyle="1" w:styleId="ConsPlusNonformat">
    <w:name w:val="ConsPlusNonformat"/>
    <w:rsid w:val="00DD0F30"/>
    <w:pPr>
      <w:widowControl w:val="0"/>
      <w:suppressAutoHyphens/>
      <w:autoSpaceDE w:val="0"/>
    </w:pPr>
    <w:rPr>
      <w:rFonts w:ascii="Courier New" w:eastAsia="Arial Unicode MS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organi_mestnogo_samoupravl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Algo</cp:lastModifiedBy>
  <cp:revision>20</cp:revision>
  <cp:lastPrinted>2017-05-16T12:30:00Z</cp:lastPrinted>
  <dcterms:created xsi:type="dcterms:W3CDTF">2014-10-23T05:33:00Z</dcterms:created>
  <dcterms:modified xsi:type="dcterms:W3CDTF">2017-05-16T12:31:00Z</dcterms:modified>
</cp:coreProperties>
</file>