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8A" w:rsidRDefault="0041268A" w:rsidP="00405339">
      <w:pPr>
        <w:pStyle w:val="af"/>
        <w:jc w:val="center"/>
        <w:rPr>
          <w:rFonts w:ascii="Arial" w:hAnsi="Arial" w:cs="Arial"/>
        </w:rPr>
      </w:pPr>
    </w:p>
    <w:p w:rsidR="00405339" w:rsidRPr="00404A94" w:rsidRDefault="00405339" w:rsidP="00405339">
      <w:pPr>
        <w:pStyle w:val="af"/>
        <w:jc w:val="center"/>
        <w:rPr>
          <w:rFonts w:ascii="Arial" w:hAnsi="Arial" w:cs="Arial"/>
        </w:rPr>
      </w:pPr>
      <w:r w:rsidRPr="00404A94">
        <w:rPr>
          <w:rFonts w:ascii="Arial" w:hAnsi="Arial" w:cs="Arial"/>
        </w:rPr>
        <w:t>РОССИЙСКАЯ ФЕДЕРАЦИЯ</w:t>
      </w:r>
    </w:p>
    <w:p w:rsidR="00405339" w:rsidRPr="00404A94" w:rsidRDefault="00405339" w:rsidP="00405339">
      <w:pPr>
        <w:jc w:val="center"/>
        <w:rPr>
          <w:rFonts w:ascii="Arial" w:hAnsi="Arial" w:cs="Arial"/>
          <w:b/>
          <w:sz w:val="24"/>
          <w:szCs w:val="24"/>
        </w:rPr>
      </w:pPr>
      <w:r w:rsidRPr="00404A94"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405339" w:rsidRPr="00404A94" w:rsidRDefault="00405339" w:rsidP="00405339">
      <w:pPr>
        <w:jc w:val="center"/>
        <w:rPr>
          <w:rFonts w:ascii="Arial" w:hAnsi="Arial" w:cs="Arial"/>
          <w:b/>
          <w:sz w:val="24"/>
          <w:szCs w:val="24"/>
        </w:rPr>
      </w:pPr>
      <w:r w:rsidRPr="00404A94">
        <w:rPr>
          <w:rFonts w:ascii="Arial" w:hAnsi="Arial" w:cs="Arial"/>
          <w:b/>
          <w:sz w:val="24"/>
          <w:szCs w:val="24"/>
        </w:rPr>
        <w:t>Городское поселение город Серафимович</w:t>
      </w:r>
    </w:p>
    <w:p w:rsidR="00405339" w:rsidRPr="00404A94" w:rsidRDefault="00405339" w:rsidP="00405339">
      <w:pPr>
        <w:jc w:val="center"/>
        <w:rPr>
          <w:rFonts w:ascii="Arial" w:hAnsi="Arial" w:cs="Arial"/>
          <w:b/>
          <w:sz w:val="24"/>
          <w:szCs w:val="24"/>
        </w:rPr>
      </w:pPr>
      <w:r w:rsidRPr="00404A94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405339" w:rsidRPr="00404A94" w:rsidRDefault="00405339" w:rsidP="00405339">
      <w:pPr>
        <w:jc w:val="center"/>
        <w:rPr>
          <w:rFonts w:ascii="Arial" w:hAnsi="Arial" w:cs="Arial"/>
          <w:b/>
          <w:sz w:val="24"/>
          <w:szCs w:val="24"/>
        </w:rPr>
      </w:pPr>
      <w:r w:rsidRPr="00404A94">
        <w:rPr>
          <w:rFonts w:ascii="Arial" w:hAnsi="Arial" w:cs="Arial"/>
          <w:b/>
          <w:sz w:val="24"/>
          <w:szCs w:val="24"/>
        </w:rPr>
        <w:t>Серафимовичский городской Совет</w:t>
      </w:r>
    </w:p>
    <w:p w:rsidR="00405339" w:rsidRPr="00404A94" w:rsidRDefault="00405339" w:rsidP="00405339">
      <w:pPr>
        <w:jc w:val="center"/>
        <w:rPr>
          <w:rFonts w:ascii="Arial" w:hAnsi="Arial" w:cs="Arial"/>
          <w:b/>
          <w:sz w:val="24"/>
          <w:szCs w:val="24"/>
        </w:rPr>
      </w:pPr>
      <w:r w:rsidRPr="00404A94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405339" w:rsidRPr="00404A94" w:rsidRDefault="00405339" w:rsidP="00405339">
      <w:pPr>
        <w:jc w:val="center"/>
        <w:rPr>
          <w:rFonts w:ascii="Arial" w:hAnsi="Arial" w:cs="Arial"/>
          <w:sz w:val="24"/>
          <w:szCs w:val="24"/>
        </w:rPr>
      </w:pPr>
    </w:p>
    <w:p w:rsidR="00405339" w:rsidRPr="00404A94" w:rsidRDefault="00405339" w:rsidP="00405339">
      <w:pPr>
        <w:jc w:val="center"/>
        <w:rPr>
          <w:rFonts w:ascii="Arial" w:hAnsi="Arial" w:cs="Arial"/>
          <w:sz w:val="24"/>
          <w:szCs w:val="24"/>
        </w:rPr>
      </w:pPr>
    </w:p>
    <w:p w:rsidR="00405339" w:rsidRPr="00404A94" w:rsidRDefault="00405339" w:rsidP="00405339">
      <w:pPr>
        <w:jc w:val="center"/>
        <w:rPr>
          <w:rFonts w:ascii="Arial" w:hAnsi="Arial" w:cs="Arial"/>
          <w:sz w:val="24"/>
          <w:szCs w:val="24"/>
        </w:rPr>
      </w:pPr>
      <w:r w:rsidRPr="00404A94">
        <w:rPr>
          <w:rFonts w:ascii="Arial" w:hAnsi="Arial" w:cs="Arial"/>
          <w:sz w:val="24"/>
          <w:szCs w:val="24"/>
        </w:rPr>
        <w:t>РЕШЕНИЕ</w:t>
      </w:r>
    </w:p>
    <w:p w:rsidR="00405339" w:rsidRPr="00404A94" w:rsidRDefault="00405339" w:rsidP="00405339">
      <w:pPr>
        <w:jc w:val="center"/>
        <w:rPr>
          <w:rFonts w:ascii="Arial" w:hAnsi="Arial" w:cs="Arial"/>
          <w:sz w:val="24"/>
          <w:szCs w:val="24"/>
        </w:rPr>
      </w:pPr>
    </w:p>
    <w:p w:rsidR="00405339" w:rsidRPr="00404A94" w:rsidRDefault="00405339" w:rsidP="00405339">
      <w:pPr>
        <w:rPr>
          <w:rFonts w:ascii="Arial" w:hAnsi="Arial" w:cs="Arial"/>
          <w:sz w:val="24"/>
          <w:szCs w:val="24"/>
        </w:rPr>
      </w:pPr>
      <w:r w:rsidRPr="00404A94">
        <w:rPr>
          <w:rFonts w:ascii="Arial" w:hAnsi="Arial" w:cs="Arial"/>
          <w:sz w:val="24"/>
          <w:szCs w:val="24"/>
        </w:rPr>
        <w:t xml:space="preserve">  «</w:t>
      </w:r>
      <w:r w:rsidR="0041268A">
        <w:rPr>
          <w:rFonts w:ascii="Arial" w:hAnsi="Arial" w:cs="Arial"/>
          <w:sz w:val="24"/>
          <w:szCs w:val="24"/>
        </w:rPr>
        <w:t>01</w:t>
      </w:r>
      <w:r w:rsidRPr="00404A94">
        <w:rPr>
          <w:rFonts w:ascii="Arial" w:hAnsi="Arial" w:cs="Arial"/>
          <w:sz w:val="24"/>
          <w:szCs w:val="24"/>
        </w:rPr>
        <w:t xml:space="preserve">» </w:t>
      </w:r>
      <w:r w:rsidR="0041268A">
        <w:rPr>
          <w:rFonts w:ascii="Arial" w:hAnsi="Arial" w:cs="Arial"/>
          <w:sz w:val="24"/>
          <w:szCs w:val="24"/>
        </w:rPr>
        <w:t>июня</w:t>
      </w:r>
      <w:r w:rsidRPr="00404A94">
        <w:rPr>
          <w:rFonts w:ascii="Arial" w:hAnsi="Arial" w:cs="Arial"/>
          <w:sz w:val="24"/>
          <w:szCs w:val="24"/>
        </w:rPr>
        <w:t xml:space="preserve"> 2020 г.                                                                                         № </w:t>
      </w:r>
      <w:r w:rsidR="0041268A">
        <w:rPr>
          <w:rFonts w:ascii="Arial" w:hAnsi="Arial" w:cs="Arial"/>
          <w:sz w:val="24"/>
          <w:szCs w:val="24"/>
        </w:rPr>
        <w:t>30</w:t>
      </w:r>
      <w:r w:rsidRPr="00404A94">
        <w:rPr>
          <w:rFonts w:ascii="Arial" w:hAnsi="Arial" w:cs="Arial"/>
          <w:sz w:val="24"/>
          <w:szCs w:val="24"/>
        </w:rPr>
        <w:t xml:space="preserve">    </w:t>
      </w:r>
    </w:p>
    <w:p w:rsidR="00405339" w:rsidRPr="00404A94" w:rsidRDefault="00405339" w:rsidP="00405339">
      <w:pPr>
        <w:rPr>
          <w:rFonts w:ascii="Arial" w:hAnsi="Arial" w:cs="Arial"/>
          <w:sz w:val="24"/>
          <w:szCs w:val="24"/>
        </w:rPr>
      </w:pPr>
    </w:p>
    <w:p w:rsidR="00405339" w:rsidRPr="00404A94" w:rsidRDefault="00405339" w:rsidP="00405339">
      <w:pPr>
        <w:rPr>
          <w:rFonts w:ascii="Arial" w:hAnsi="Arial" w:cs="Arial"/>
          <w:sz w:val="24"/>
          <w:szCs w:val="24"/>
        </w:rPr>
      </w:pPr>
    </w:p>
    <w:p w:rsidR="00405339" w:rsidRPr="00404A94" w:rsidRDefault="00405339" w:rsidP="00405339">
      <w:pPr>
        <w:pStyle w:val="31"/>
        <w:ind w:firstLine="0"/>
        <w:jc w:val="both"/>
        <w:rPr>
          <w:rFonts w:ascii="Arial" w:hAnsi="Arial" w:cs="Arial"/>
          <w:b/>
          <w:bCs/>
          <w:szCs w:val="24"/>
        </w:rPr>
      </w:pPr>
      <w:r w:rsidRPr="00404A94">
        <w:rPr>
          <w:rFonts w:ascii="Arial" w:hAnsi="Arial" w:cs="Arial"/>
          <w:b/>
          <w:bCs/>
          <w:szCs w:val="24"/>
        </w:rPr>
        <w:t xml:space="preserve">О внесении изменений в решение Серафимовичского городского </w:t>
      </w:r>
      <w:proofErr w:type="gramStart"/>
      <w:r w:rsidRPr="00404A94">
        <w:rPr>
          <w:rFonts w:ascii="Arial" w:hAnsi="Arial" w:cs="Arial"/>
          <w:b/>
          <w:bCs/>
          <w:szCs w:val="24"/>
          <w:lang w:val="en-US"/>
        </w:rPr>
        <w:t>C</w:t>
      </w:r>
      <w:proofErr w:type="spellStart"/>
      <w:proofErr w:type="gramEnd"/>
      <w:r w:rsidRPr="00404A94">
        <w:rPr>
          <w:rFonts w:ascii="Arial" w:hAnsi="Arial" w:cs="Arial"/>
          <w:b/>
          <w:bCs/>
          <w:szCs w:val="24"/>
        </w:rPr>
        <w:t>о</w:t>
      </w:r>
      <w:r w:rsidR="00404A94">
        <w:rPr>
          <w:rFonts w:ascii="Arial" w:hAnsi="Arial" w:cs="Arial"/>
          <w:b/>
          <w:bCs/>
          <w:szCs w:val="24"/>
        </w:rPr>
        <w:t>в</w:t>
      </w:r>
      <w:r w:rsidRPr="00404A94">
        <w:rPr>
          <w:rFonts w:ascii="Arial" w:hAnsi="Arial" w:cs="Arial"/>
          <w:b/>
          <w:bCs/>
          <w:szCs w:val="24"/>
        </w:rPr>
        <w:t>ета</w:t>
      </w:r>
      <w:proofErr w:type="spellEnd"/>
      <w:r w:rsidRPr="00404A94">
        <w:rPr>
          <w:rFonts w:ascii="Arial" w:hAnsi="Arial" w:cs="Arial"/>
          <w:b/>
          <w:bCs/>
          <w:szCs w:val="24"/>
        </w:rPr>
        <w:t xml:space="preserve"> от  05.07.2016г. №30 «Об утверждении порядка размещения нестационарных торговых объектов на территории городского поселения город Серафимович Волгоградской области»</w:t>
      </w:r>
    </w:p>
    <w:p w:rsidR="00405339" w:rsidRPr="00404A94" w:rsidRDefault="00405339" w:rsidP="00405339">
      <w:pPr>
        <w:jc w:val="center"/>
        <w:rPr>
          <w:rFonts w:ascii="Arial" w:hAnsi="Arial" w:cs="Arial"/>
          <w:sz w:val="24"/>
          <w:szCs w:val="24"/>
          <w:lang w:eastAsia="ar-SA"/>
        </w:rPr>
      </w:pPr>
    </w:p>
    <w:p w:rsidR="00404A94" w:rsidRDefault="00404A94" w:rsidP="00404A94">
      <w:pPr>
        <w:tabs>
          <w:tab w:val="left" w:pos="3656"/>
        </w:tabs>
        <w:jc w:val="both"/>
        <w:rPr>
          <w:rFonts w:ascii="Arial" w:hAnsi="Arial" w:cs="Arial"/>
          <w:sz w:val="24"/>
          <w:szCs w:val="24"/>
        </w:rPr>
      </w:pPr>
      <w:r w:rsidRPr="00404A94">
        <w:rPr>
          <w:rFonts w:ascii="Arial" w:hAnsi="Arial" w:cs="Arial"/>
          <w:sz w:val="24"/>
          <w:szCs w:val="24"/>
        </w:rPr>
        <w:t xml:space="preserve">В соответствии с </w:t>
      </w:r>
      <w:hyperlink r:id="rId7" w:history="1">
        <w:r w:rsidRPr="00404A94">
          <w:rPr>
            <w:rStyle w:val="ac"/>
            <w:rFonts w:ascii="Arial" w:hAnsi="Arial" w:cs="Arial"/>
            <w:b w:val="0"/>
            <w:bCs w:val="0"/>
            <w:color w:val="auto"/>
            <w:sz w:val="24"/>
            <w:szCs w:val="24"/>
          </w:rPr>
          <w:t>Федеральным законом</w:t>
        </w:r>
      </w:hyperlink>
      <w:r w:rsidRPr="00404A94">
        <w:rPr>
          <w:rFonts w:ascii="Arial" w:hAnsi="Arial" w:cs="Arial"/>
          <w:b/>
          <w:bCs/>
          <w:sz w:val="24"/>
          <w:szCs w:val="24"/>
        </w:rPr>
        <w:t xml:space="preserve"> </w:t>
      </w:r>
      <w:r w:rsidRPr="00404A94">
        <w:rPr>
          <w:rFonts w:ascii="Arial" w:hAnsi="Arial" w:cs="Arial"/>
          <w:sz w:val="24"/>
          <w:szCs w:val="24"/>
        </w:rPr>
        <w:t xml:space="preserve">от 28 декабря 2009г. №381-ФЗ «Об основах государственного регулирования торговой деятельности в Российской Федерации», </w:t>
      </w:r>
      <w:hyperlink r:id="rId8" w:history="1">
        <w:r w:rsidRPr="00404A94">
          <w:rPr>
            <w:rStyle w:val="ac"/>
            <w:rFonts w:ascii="Arial" w:hAnsi="Arial" w:cs="Arial"/>
            <w:b w:val="0"/>
            <w:bCs w:val="0"/>
            <w:color w:val="auto"/>
            <w:sz w:val="24"/>
            <w:szCs w:val="24"/>
          </w:rPr>
          <w:t>Федеральным законом</w:t>
        </w:r>
      </w:hyperlink>
      <w:r w:rsidRPr="00404A94">
        <w:rPr>
          <w:rFonts w:ascii="Arial" w:hAnsi="Arial" w:cs="Arial"/>
          <w:sz w:val="24"/>
          <w:szCs w:val="24"/>
        </w:rPr>
        <w:t xml:space="preserve"> от 6 октября 2003 г. N 131-ФЗ "Об общих принципах организации местного самоуправления в Российской Федерации", Законом Волгоградской области от 27.10.2015г. №182-ОД «О торговой деятельности в Волгоградской области», руководствуясь Уставом городского поселения г.</w:t>
      </w:r>
      <w:r>
        <w:rPr>
          <w:rFonts w:ascii="Arial" w:hAnsi="Arial" w:cs="Arial"/>
          <w:sz w:val="24"/>
          <w:szCs w:val="24"/>
        </w:rPr>
        <w:t xml:space="preserve"> </w:t>
      </w:r>
      <w:r w:rsidRPr="00404A94">
        <w:rPr>
          <w:rFonts w:ascii="Arial" w:hAnsi="Arial" w:cs="Arial"/>
          <w:sz w:val="24"/>
          <w:szCs w:val="24"/>
        </w:rPr>
        <w:t>Серафимович Волгоградской области,</w:t>
      </w:r>
      <w:r>
        <w:rPr>
          <w:rFonts w:ascii="Arial" w:hAnsi="Arial" w:cs="Arial"/>
          <w:sz w:val="24"/>
          <w:szCs w:val="24"/>
        </w:rPr>
        <w:t xml:space="preserve"> Серафимовичский городской Совет</w:t>
      </w:r>
    </w:p>
    <w:p w:rsidR="00404A94" w:rsidRPr="00404A94" w:rsidRDefault="00404A94" w:rsidP="00404A94">
      <w:pPr>
        <w:tabs>
          <w:tab w:val="left" w:pos="3656"/>
        </w:tabs>
        <w:jc w:val="both"/>
        <w:rPr>
          <w:rFonts w:ascii="Arial" w:hAnsi="Arial" w:cs="Arial"/>
          <w:sz w:val="24"/>
          <w:szCs w:val="24"/>
        </w:rPr>
      </w:pPr>
    </w:p>
    <w:p w:rsidR="00405339" w:rsidRPr="00404A94" w:rsidRDefault="00404A94" w:rsidP="00404A94">
      <w:pPr>
        <w:tabs>
          <w:tab w:val="left" w:pos="3656"/>
        </w:tabs>
        <w:jc w:val="both"/>
        <w:rPr>
          <w:rFonts w:ascii="Arial" w:hAnsi="Arial" w:cs="Arial"/>
          <w:sz w:val="24"/>
          <w:szCs w:val="24"/>
        </w:rPr>
      </w:pPr>
      <w:r w:rsidRPr="00404A94">
        <w:rPr>
          <w:rFonts w:ascii="Arial" w:hAnsi="Arial" w:cs="Arial"/>
          <w:sz w:val="24"/>
          <w:szCs w:val="24"/>
        </w:rPr>
        <w:t xml:space="preserve"> РЕШИЛ:</w:t>
      </w:r>
    </w:p>
    <w:p w:rsidR="00404A94" w:rsidRPr="00404A94" w:rsidRDefault="00404A94" w:rsidP="00404A94">
      <w:pPr>
        <w:tabs>
          <w:tab w:val="left" w:pos="3656"/>
        </w:tabs>
        <w:jc w:val="both"/>
        <w:rPr>
          <w:rFonts w:ascii="Arial" w:hAnsi="Arial" w:cs="Arial"/>
          <w:sz w:val="24"/>
          <w:szCs w:val="24"/>
        </w:rPr>
      </w:pPr>
    </w:p>
    <w:p w:rsidR="00404A94" w:rsidRDefault="00404A94" w:rsidP="00404A94">
      <w:pPr>
        <w:pStyle w:val="31"/>
        <w:ind w:firstLine="0"/>
        <w:jc w:val="both"/>
        <w:rPr>
          <w:rFonts w:ascii="Arial" w:hAnsi="Arial" w:cs="Arial"/>
          <w:szCs w:val="24"/>
        </w:rPr>
      </w:pPr>
      <w:r w:rsidRPr="00404A94">
        <w:rPr>
          <w:rFonts w:ascii="Arial" w:hAnsi="Arial" w:cs="Arial"/>
          <w:szCs w:val="24"/>
        </w:rPr>
        <w:t xml:space="preserve">1. Внести в решение Серафимовичского городского </w:t>
      </w:r>
      <w:proofErr w:type="gramStart"/>
      <w:r w:rsidRPr="00404A94">
        <w:rPr>
          <w:rFonts w:ascii="Arial" w:hAnsi="Arial" w:cs="Arial"/>
          <w:szCs w:val="24"/>
          <w:lang w:val="en-US"/>
        </w:rPr>
        <w:t>C</w:t>
      </w:r>
      <w:proofErr w:type="spellStart"/>
      <w:proofErr w:type="gramEnd"/>
      <w:r w:rsidRPr="00404A94">
        <w:rPr>
          <w:rFonts w:ascii="Arial" w:hAnsi="Arial" w:cs="Arial"/>
          <w:szCs w:val="24"/>
        </w:rPr>
        <w:t>овета</w:t>
      </w:r>
      <w:proofErr w:type="spellEnd"/>
      <w:r w:rsidRPr="00404A94">
        <w:rPr>
          <w:rFonts w:ascii="Arial" w:hAnsi="Arial" w:cs="Arial"/>
          <w:szCs w:val="24"/>
        </w:rPr>
        <w:t xml:space="preserve"> от  05.07.2016г. №30 «Об утверждении порядка размещения нестационарных торговых объектов на территории городского поселения город Серафимович Волгоградской области»</w:t>
      </w:r>
      <w:r>
        <w:rPr>
          <w:rFonts w:ascii="Arial" w:hAnsi="Arial" w:cs="Arial"/>
          <w:szCs w:val="24"/>
        </w:rPr>
        <w:t xml:space="preserve"> следующие изменения:</w:t>
      </w:r>
    </w:p>
    <w:p w:rsidR="00404A94" w:rsidRPr="00404A94" w:rsidRDefault="00404A94" w:rsidP="00404A94">
      <w:pPr>
        <w:pStyle w:val="31"/>
        <w:ind w:firstLine="0"/>
        <w:jc w:val="both"/>
        <w:rPr>
          <w:rFonts w:ascii="Arial" w:hAnsi="Arial" w:cs="Arial"/>
          <w:b/>
          <w:szCs w:val="24"/>
        </w:rPr>
      </w:pPr>
    </w:p>
    <w:p w:rsidR="00404A94" w:rsidRPr="00404A94" w:rsidRDefault="00404A94" w:rsidP="00404A94">
      <w:pPr>
        <w:pStyle w:val="31"/>
        <w:ind w:firstLine="0"/>
        <w:jc w:val="both"/>
        <w:rPr>
          <w:rFonts w:ascii="Arial" w:hAnsi="Arial" w:cs="Arial"/>
          <w:szCs w:val="24"/>
        </w:rPr>
      </w:pPr>
      <w:r w:rsidRPr="00404A94">
        <w:rPr>
          <w:rFonts w:ascii="Arial" w:hAnsi="Arial" w:cs="Arial"/>
          <w:szCs w:val="24"/>
        </w:rPr>
        <w:t>-дополнить п.2.7. подпунктом 2.7.5. следующего содержания:</w:t>
      </w:r>
    </w:p>
    <w:p w:rsidR="00404A94" w:rsidRDefault="00404A94" w:rsidP="00404A94">
      <w:pPr>
        <w:pStyle w:val="ae"/>
        <w:jc w:val="both"/>
        <w:rPr>
          <w:rFonts w:ascii="Arial" w:hAnsi="Arial" w:cs="Arial"/>
          <w:sz w:val="24"/>
          <w:szCs w:val="24"/>
        </w:rPr>
      </w:pPr>
      <w:r w:rsidRPr="00404A94">
        <w:rPr>
          <w:rFonts w:ascii="Arial" w:hAnsi="Arial" w:cs="Arial"/>
          <w:sz w:val="24"/>
          <w:szCs w:val="24"/>
        </w:rPr>
        <w:t>«в случае предоставления свободных мест для размещения нестационарных торговых объектов по реализации сезонных товаров (безалкогольные напитки, мороженое, плодоовощная продукция, бахчевые культуры, цветочная продукция, рассада, саженцы, семена), имеющихся в схеме размещения нестационарных торговых объектов на территории Серафимовичского муниципального района, утвержденной постановлением администрации Серафимовичского муниципального района № 689 от 25.12.2017 г. «Об утверждении схемы размещения нестационарных торговых объектов на территории Серафимовичского муниципального района Волгоградской области на 2018-2022 годы» на период до 31 декабря 2020 года, без проведения конкурсных процедур, в заявительном порядке»;</w:t>
      </w:r>
    </w:p>
    <w:p w:rsidR="00404A94" w:rsidRPr="00404A94" w:rsidRDefault="00404A94" w:rsidP="00404A94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404A94" w:rsidRPr="00404A94" w:rsidRDefault="00404A94" w:rsidP="00404A94">
      <w:pPr>
        <w:pStyle w:val="ae"/>
        <w:jc w:val="both"/>
        <w:rPr>
          <w:rFonts w:ascii="Arial" w:hAnsi="Arial" w:cs="Arial"/>
          <w:sz w:val="24"/>
          <w:szCs w:val="24"/>
        </w:rPr>
      </w:pPr>
      <w:r w:rsidRPr="00404A94">
        <w:rPr>
          <w:rFonts w:ascii="Arial" w:hAnsi="Arial" w:cs="Arial"/>
          <w:sz w:val="24"/>
          <w:szCs w:val="24"/>
        </w:rPr>
        <w:t>-дополнить п.3 подпунктом 3.3. следующего содержания:</w:t>
      </w:r>
    </w:p>
    <w:p w:rsidR="00404A94" w:rsidRDefault="00404A94" w:rsidP="00404A94">
      <w:pPr>
        <w:pStyle w:val="ae"/>
        <w:jc w:val="both"/>
        <w:rPr>
          <w:rFonts w:ascii="Arial" w:hAnsi="Arial" w:cs="Arial"/>
          <w:sz w:val="24"/>
          <w:szCs w:val="24"/>
        </w:rPr>
      </w:pPr>
      <w:r w:rsidRPr="00404A94">
        <w:rPr>
          <w:rFonts w:ascii="Arial" w:hAnsi="Arial" w:cs="Arial"/>
          <w:sz w:val="24"/>
          <w:szCs w:val="24"/>
        </w:rPr>
        <w:t>«Установить отсрочку уплаты по договорам на право размещения нестационарных торговых объектов, сезонных объектов общественного питания, которые будут заключены в период с 01.04.2020 года по 01.10.2020 года, со сроком погашения отсроченных платежей в 2021 году»;</w:t>
      </w:r>
    </w:p>
    <w:p w:rsidR="00404A94" w:rsidRPr="00404A94" w:rsidRDefault="00404A94" w:rsidP="00404A94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404A94" w:rsidRPr="00404A94" w:rsidRDefault="00404A94" w:rsidP="00404A94">
      <w:pPr>
        <w:pStyle w:val="ae"/>
        <w:jc w:val="both"/>
        <w:rPr>
          <w:rFonts w:ascii="Arial" w:hAnsi="Arial" w:cs="Arial"/>
          <w:sz w:val="24"/>
          <w:szCs w:val="24"/>
        </w:rPr>
      </w:pPr>
      <w:r w:rsidRPr="00404A94">
        <w:rPr>
          <w:rFonts w:ascii="Arial" w:hAnsi="Arial" w:cs="Arial"/>
          <w:sz w:val="24"/>
          <w:szCs w:val="24"/>
        </w:rPr>
        <w:t>-дополнить п.3 подпунктом 3.4. следующего содержания:</w:t>
      </w:r>
    </w:p>
    <w:p w:rsidR="00404A94" w:rsidRDefault="00404A94" w:rsidP="00404A94">
      <w:pPr>
        <w:pStyle w:val="ae"/>
        <w:jc w:val="both"/>
        <w:rPr>
          <w:rFonts w:ascii="Arial" w:hAnsi="Arial" w:cs="Arial"/>
          <w:sz w:val="24"/>
          <w:szCs w:val="24"/>
        </w:rPr>
      </w:pPr>
      <w:r w:rsidRPr="00404A94">
        <w:rPr>
          <w:rFonts w:ascii="Arial" w:hAnsi="Arial" w:cs="Arial"/>
          <w:sz w:val="24"/>
          <w:szCs w:val="24"/>
        </w:rPr>
        <w:lastRenderedPageBreak/>
        <w:t>«Установить снижение на 50% базовой цены за 1 кв.м. площади размещения нестационарного торгового объекта в месяц на период с 01.04.2020 года по 01.10.2020 года».</w:t>
      </w:r>
    </w:p>
    <w:p w:rsidR="00404A94" w:rsidRPr="00404A94" w:rsidRDefault="00404A94" w:rsidP="00404A94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404A94" w:rsidRDefault="003173B0" w:rsidP="00404A94">
      <w:pPr>
        <w:pStyle w:val="ad"/>
        <w:widowControl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</w:rPr>
      </w:pPr>
      <w:r>
        <w:t>2</w:t>
      </w:r>
      <w:r w:rsidR="00404A94" w:rsidRPr="00404A94">
        <w:t xml:space="preserve">. </w:t>
      </w:r>
      <w:r w:rsidR="00404A94">
        <w:rPr>
          <w:color w:val="000000"/>
        </w:rPr>
        <w:t>Настоящее решение вступает в силу с момента подписания.</w:t>
      </w:r>
    </w:p>
    <w:p w:rsidR="00404A94" w:rsidRDefault="00404A94" w:rsidP="00404A94">
      <w:pPr>
        <w:pStyle w:val="ad"/>
        <w:spacing w:before="100" w:beforeAutospacing="1" w:after="100" w:afterAutospacing="1"/>
        <w:rPr>
          <w:color w:val="000000"/>
        </w:rPr>
      </w:pPr>
    </w:p>
    <w:p w:rsidR="00404A94" w:rsidRDefault="003173B0" w:rsidP="003173B0">
      <w:pPr>
        <w:pStyle w:val="ad"/>
        <w:widowControl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</w:rPr>
      </w:pPr>
      <w:r>
        <w:rPr>
          <w:color w:val="000000"/>
        </w:rPr>
        <w:t xml:space="preserve">3. </w:t>
      </w:r>
      <w:r w:rsidR="00404A94">
        <w:rPr>
          <w:color w:val="000000"/>
        </w:rPr>
        <w:t xml:space="preserve">Направить настоящее решение Главе городского поселения </w:t>
      </w:r>
      <w:proofErr w:type="gramStart"/>
      <w:r w:rsidR="00404A94">
        <w:rPr>
          <w:color w:val="000000"/>
        </w:rPr>
        <w:t>г</w:t>
      </w:r>
      <w:proofErr w:type="gramEnd"/>
      <w:r w:rsidR="00404A94">
        <w:rPr>
          <w:color w:val="000000"/>
        </w:rPr>
        <w:t xml:space="preserve">. Серафимович для подписания и обнародования в установленном порядке. </w:t>
      </w:r>
    </w:p>
    <w:p w:rsidR="00404A94" w:rsidRPr="00404A94" w:rsidRDefault="00404A94" w:rsidP="00404A94">
      <w:pPr>
        <w:jc w:val="both"/>
        <w:rPr>
          <w:rFonts w:ascii="Arial" w:hAnsi="Arial" w:cs="Arial"/>
          <w:sz w:val="24"/>
          <w:szCs w:val="24"/>
        </w:rPr>
      </w:pPr>
    </w:p>
    <w:p w:rsidR="00404A94" w:rsidRPr="00404A94" w:rsidRDefault="00404A94" w:rsidP="00404A94">
      <w:pPr>
        <w:tabs>
          <w:tab w:val="left" w:pos="3656"/>
        </w:tabs>
        <w:jc w:val="both"/>
        <w:rPr>
          <w:rFonts w:ascii="Arial" w:hAnsi="Arial" w:cs="Arial"/>
          <w:sz w:val="24"/>
          <w:szCs w:val="24"/>
        </w:rPr>
      </w:pPr>
    </w:p>
    <w:p w:rsidR="00404A94" w:rsidRDefault="00404A94" w:rsidP="00404A94">
      <w:pPr>
        <w:pStyle w:val="ConsNormal"/>
        <w:ind w:firstLine="0"/>
        <w:jc w:val="both"/>
        <w:rPr>
          <w:b/>
          <w:sz w:val="24"/>
          <w:szCs w:val="24"/>
        </w:rPr>
      </w:pPr>
    </w:p>
    <w:p w:rsidR="00404A94" w:rsidRDefault="00404A94" w:rsidP="00404A94">
      <w:pPr>
        <w:pStyle w:val="ConsNormal"/>
        <w:ind w:firstLine="0"/>
        <w:jc w:val="both"/>
        <w:rPr>
          <w:b/>
          <w:sz w:val="24"/>
          <w:szCs w:val="24"/>
        </w:rPr>
      </w:pPr>
    </w:p>
    <w:p w:rsidR="00404A94" w:rsidRDefault="00404A94" w:rsidP="00404A94">
      <w:pPr>
        <w:pStyle w:val="ConsNormal"/>
        <w:ind w:firstLine="0"/>
        <w:jc w:val="both"/>
        <w:rPr>
          <w:b/>
          <w:sz w:val="24"/>
          <w:szCs w:val="24"/>
        </w:rPr>
      </w:pPr>
    </w:p>
    <w:p w:rsidR="00404A94" w:rsidRDefault="00404A94" w:rsidP="00404A94">
      <w:pPr>
        <w:pStyle w:val="ConsNormal"/>
        <w:ind w:firstLine="0"/>
        <w:jc w:val="both"/>
        <w:rPr>
          <w:b/>
          <w:sz w:val="24"/>
          <w:szCs w:val="24"/>
        </w:rPr>
      </w:pPr>
    </w:p>
    <w:p w:rsidR="00404A94" w:rsidRDefault="00404A94" w:rsidP="00404A94">
      <w:pPr>
        <w:pStyle w:val="ConsNormal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Серафимовичского  </w:t>
      </w:r>
    </w:p>
    <w:p w:rsidR="00404A94" w:rsidRDefault="00404A94" w:rsidP="00404A94">
      <w:pPr>
        <w:pStyle w:val="ConsNormal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Совета                                                                        О.Ф. Гордеева</w:t>
      </w:r>
    </w:p>
    <w:p w:rsidR="00404A94" w:rsidRDefault="00404A94" w:rsidP="00404A94">
      <w:pPr>
        <w:pStyle w:val="ConsNormal"/>
        <w:ind w:firstLine="0"/>
        <w:jc w:val="both"/>
        <w:rPr>
          <w:b/>
          <w:sz w:val="24"/>
          <w:szCs w:val="24"/>
        </w:rPr>
      </w:pPr>
    </w:p>
    <w:p w:rsidR="00404A94" w:rsidRDefault="00404A94" w:rsidP="00404A94">
      <w:pPr>
        <w:pStyle w:val="ConsNormal"/>
        <w:ind w:firstLine="0"/>
        <w:jc w:val="both"/>
        <w:rPr>
          <w:b/>
          <w:sz w:val="24"/>
          <w:szCs w:val="24"/>
        </w:rPr>
      </w:pPr>
    </w:p>
    <w:p w:rsidR="00404A94" w:rsidRDefault="00404A94" w:rsidP="00404A94">
      <w:pPr>
        <w:pStyle w:val="ConsNormal"/>
        <w:ind w:firstLine="0"/>
        <w:jc w:val="both"/>
        <w:rPr>
          <w:b/>
          <w:sz w:val="24"/>
          <w:szCs w:val="24"/>
        </w:rPr>
      </w:pPr>
    </w:p>
    <w:p w:rsidR="00404A94" w:rsidRDefault="00404A94" w:rsidP="00404A94">
      <w:pPr>
        <w:pStyle w:val="ConsNormal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городского поселения</w:t>
      </w:r>
    </w:p>
    <w:p w:rsidR="00404A94" w:rsidRDefault="00404A94" w:rsidP="00404A94">
      <w:pPr>
        <w:pStyle w:val="ConsNormal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 Серафимович                                                                     Т.Н. Ильина  </w:t>
      </w:r>
    </w:p>
    <w:p w:rsidR="00405339" w:rsidRPr="00BD2BC8" w:rsidRDefault="00404A94" w:rsidP="00BD2BC8">
      <w:pPr>
        <w:pStyle w:val="ConsNormal"/>
        <w:ind w:firstLine="0"/>
        <w:jc w:val="both"/>
        <w:rPr>
          <w:b/>
          <w:sz w:val="24"/>
          <w:szCs w:val="24"/>
        </w:rPr>
        <w:sectPr w:rsidR="00405339" w:rsidRPr="00BD2BC8" w:rsidSect="00405339">
          <w:pgSz w:w="11906" w:h="16838"/>
          <w:pgMar w:top="284" w:right="850" w:bottom="709" w:left="1701" w:header="708" w:footer="708" w:gutter="0"/>
          <w:cols w:space="720"/>
        </w:sectPr>
      </w:pPr>
      <w:r>
        <w:rPr>
          <w:b/>
          <w:sz w:val="24"/>
          <w:szCs w:val="24"/>
        </w:rPr>
        <w:t xml:space="preserve">             </w:t>
      </w:r>
    </w:p>
    <w:p w:rsidR="00263CC2" w:rsidRDefault="00263CC2" w:rsidP="00BD2BC8">
      <w:pPr>
        <w:pStyle w:val="1"/>
        <w:widowControl w:val="0"/>
        <w:numPr>
          <w:ilvl w:val="0"/>
          <w:numId w:val="0"/>
        </w:numPr>
        <w:tabs>
          <w:tab w:val="left" w:pos="6375"/>
        </w:tabs>
        <w:rPr>
          <w:lang w:eastAsia="ar-SA"/>
        </w:rPr>
      </w:pPr>
    </w:p>
    <w:sectPr w:rsidR="00263CC2" w:rsidSect="00263CC2">
      <w:footnotePr>
        <w:pos w:val="beneathText"/>
      </w:footnotePr>
      <w:pgSz w:w="11905" w:h="16837"/>
      <w:pgMar w:top="851" w:right="709" w:bottom="426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0EF" w:rsidRDefault="002860EF" w:rsidP="00EB19F6">
      <w:r>
        <w:separator/>
      </w:r>
    </w:p>
  </w:endnote>
  <w:endnote w:type="continuationSeparator" w:id="0">
    <w:p w:rsidR="002860EF" w:rsidRDefault="002860EF" w:rsidP="00EB1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0EF" w:rsidRDefault="002860EF" w:rsidP="00EB19F6">
      <w:r>
        <w:separator/>
      </w:r>
    </w:p>
  </w:footnote>
  <w:footnote w:type="continuationSeparator" w:id="0">
    <w:p w:rsidR="002860EF" w:rsidRDefault="002860EF" w:rsidP="00EB19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59A5A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DECF9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99AB5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D5C49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EC4D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8E5E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3A83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F26A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5A3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27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1E1243FC"/>
    <w:multiLevelType w:val="hybridMultilevel"/>
    <w:tmpl w:val="53BCB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33181"/>
    <w:multiLevelType w:val="hybridMultilevel"/>
    <w:tmpl w:val="0CE65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169DF"/>
    <w:multiLevelType w:val="hybridMultilevel"/>
    <w:tmpl w:val="5254DD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E7827"/>
    <w:multiLevelType w:val="hybridMultilevel"/>
    <w:tmpl w:val="0792D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6734C"/>
    <w:multiLevelType w:val="hybridMultilevel"/>
    <w:tmpl w:val="74A8C8E4"/>
    <w:lvl w:ilvl="0" w:tplc="EA2885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ADA4A4F"/>
    <w:multiLevelType w:val="hybridMultilevel"/>
    <w:tmpl w:val="90D0ED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613B"/>
    <w:rsid w:val="00012618"/>
    <w:rsid w:val="00027151"/>
    <w:rsid w:val="00027554"/>
    <w:rsid w:val="00031AF2"/>
    <w:rsid w:val="00050F98"/>
    <w:rsid w:val="000603BE"/>
    <w:rsid w:val="000808A8"/>
    <w:rsid w:val="00090E1D"/>
    <w:rsid w:val="000924E1"/>
    <w:rsid w:val="000B37D0"/>
    <w:rsid w:val="000C261F"/>
    <w:rsid w:val="000D4637"/>
    <w:rsid w:val="000F4C64"/>
    <w:rsid w:val="000F6693"/>
    <w:rsid w:val="0013793C"/>
    <w:rsid w:val="001950EB"/>
    <w:rsid w:val="001B23AE"/>
    <w:rsid w:val="001B63CC"/>
    <w:rsid w:val="001B7075"/>
    <w:rsid w:val="001D5170"/>
    <w:rsid w:val="00223DD2"/>
    <w:rsid w:val="00233722"/>
    <w:rsid w:val="0025269E"/>
    <w:rsid w:val="00263CC2"/>
    <w:rsid w:val="00282CE5"/>
    <w:rsid w:val="002860EF"/>
    <w:rsid w:val="00287E4B"/>
    <w:rsid w:val="002965B5"/>
    <w:rsid w:val="002A2A8B"/>
    <w:rsid w:val="002B5DA7"/>
    <w:rsid w:val="002E0AC9"/>
    <w:rsid w:val="002E567F"/>
    <w:rsid w:val="002F5DEA"/>
    <w:rsid w:val="00300A2B"/>
    <w:rsid w:val="003173B0"/>
    <w:rsid w:val="00342CF9"/>
    <w:rsid w:val="0036538D"/>
    <w:rsid w:val="00373204"/>
    <w:rsid w:val="003848DB"/>
    <w:rsid w:val="0039266D"/>
    <w:rsid w:val="00397487"/>
    <w:rsid w:val="003C4999"/>
    <w:rsid w:val="003C68A1"/>
    <w:rsid w:val="003D6798"/>
    <w:rsid w:val="00404A94"/>
    <w:rsid w:val="00405339"/>
    <w:rsid w:val="0041268A"/>
    <w:rsid w:val="00426486"/>
    <w:rsid w:val="004278CA"/>
    <w:rsid w:val="004364AC"/>
    <w:rsid w:val="00452805"/>
    <w:rsid w:val="00470C2F"/>
    <w:rsid w:val="00484293"/>
    <w:rsid w:val="00490607"/>
    <w:rsid w:val="00490947"/>
    <w:rsid w:val="004B3AED"/>
    <w:rsid w:val="004C1736"/>
    <w:rsid w:val="004D00E6"/>
    <w:rsid w:val="004D2878"/>
    <w:rsid w:val="004D6F1E"/>
    <w:rsid w:val="004E4578"/>
    <w:rsid w:val="004E582C"/>
    <w:rsid w:val="004E58F0"/>
    <w:rsid w:val="004F3FE0"/>
    <w:rsid w:val="004F7F22"/>
    <w:rsid w:val="00532183"/>
    <w:rsid w:val="005428A8"/>
    <w:rsid w:val="00545F50"/>
    <w:rsid w:val="005A0F73"/>
    <w:rsid w:val="005B1E24"/>
    <w:rsid w:val="005B2F36"/>
    <w:rsid w:val="005D3332"/>
    <w:rsid w:val="005D37ED"/>
    <w:rsid w:val="005D629F"/>
    <w:rsid w:val="005E3238"/>
    <w:rsid w:val="005F4E15"/>
    <w:rsid w:val="006012BC"/>
    <w:rsid w:val="006045CB"/>
    <w:rsid w:val="006123DD"/>
    <w:rsid w:val="006235FD"/>
    <w:rsid w:val="00625AAF"/>
    <w:rsid w:val="00661A54"/>
    <w:rsid w:val="00671513"/>
    <w:rsid w:val="006835F7"/>
    <w:rsid w:val="00694493"/>
    <w:rsid w:val="00697325"/>
    <w:rsid w:val="006B1932"/>
    <w:rsid w:val="006D620A"/>
    <w:rsid w:val="006D700A"/>
    <w:rsid w:val="00717C4A"/>
    <w:rsid w:val="007322C4"/>
    <w:rsid w:val="00742118"/>
    <w:rsid w:val="007428F5"/>
    <w:rsid w:val="007575A3"/>
    <w:rsid w:val="0077273E"/>
    <w:rsid w:val="00786FBF"/>
    <w:rsid w:val="007B507F"/>
    <w:rsid w:val="007C2B90"/>
    <w:rsid w:val="007D68DB"/>
    <w:rsid w:val="007E08F6"/>
    <w:rsid w:val="007E1ACA"/>
    <w:rsid w:val="008222F3"/>
    <w:rsid w:val="008228E1"/>
    <w:rsid w:val="008344EC"/>
    <w:rsid w:val="008350FB"/>
    <w:rsid w:val="00845B9B"/>
    <w:rsid w:val="00881126"/>
    <w:rsid w:val="0089207E"/>
    <w:rsid w:val="008B202E"/>
    <w:rsid w:val="008C1BF0"/>
    <w:rsid w:val="008E6E7E"/>
    <w:rsid w:val="008F0229"/>
    <w:rsid w:val="00904FC4"/>
    <w:rsid w:val="00911BBE"/>
    <w:rsid w:val="0091613B"/>
    <w:rsid w:val="00976BFC"/>
    <w:rsid w:val="009776C6"/>
    <w:rsid w:val="00980EA5"/>
    <w:rsid w:val="009811EA"/>
    <w:rsid w:val="00992BEB"/>
    <w:rsid w:val="009A6FA1"/>
    <w:rsid w:val="009B3EBD"/>
    <w:rsid w:val="009C2D68"/>
    <w:rsid w:val="009C4F1A"/>
    <w:rsid w:val="009F67E3"/>
    <w:rsid w:val="00A07AD9"/>
    <w:rsid w:val="00A304BB"/>
    <w:rsid w:val="00A321E7"/>
    <w:rsid w:val="00A37A48"/>
    <w:rsid w:val="00A5487C"/>
    <w:rsid w:val="00A8210D"/>
    <w:rsid w:val="00A931D0"/>
    <w:rsid w:val="00AA39E7"/>
    <w:rsid w:val="00AB1EC7"/>
    <w:rsid w:val="00AC2601"/>
    <w:rsid w:val="00AD30E4"/>
    <w:rsid w:val="00AE775A"/>
    <w:rsid w:val="00B00732"/>
    <w:rsid w:val="00B20AF9"/>
    <w:rsid w:val="00B54303"/>
    <w:rsid w:val="00B679F1"/>
    <w:rsid w:val="00B7560D"/>
    <w:rsid w:val="00B9375F"/>
    <w:rsid w:val="00B94A09"/>
    <w:rsid w:val="00BA05E6"/>
    <w:rsid w:val="00BD2BC8"/>
    <w:rsid w:val="00BF1C01"/>
    <w:rsid w:val="00C123CC"/>
    <w:rsid w:val="00C13794"/>
    <w:rsid w:val="00C16C25"/>
    <w:rsid w:val="00C379E8"/>
    <w:rsid w:val="00C8167C"/>
    <w:rsid w:val="00C8306F"/>
    <w:rsid w:val="00C93900"/>
    <w:rsid w:val="00CB7626"/>
    <w:rsid w:val="00CE47F6"/>
    <w:rsid w:val="00D213B1"/>
    <w:rsid w:val="00D25896"/>
    <w:rsid w:val="00D40D4B"/>
    <w:rsid w:val="00D5146F"/>
    <w:rsid w:val="00D64693"/>
    <w:rsid w:val="00D65665"/>
    <w:rsid w:val="00D83EA7"/>
    <w:rsid w:val="00DA0330"/>
    <w:rsid w:val="00DA0869"/>
    <w:rsid w:val="00DB7A59"/>
    <w:rsid w:val="00DD7026"/>
    <w:rsid w:val="00DE5494"/>
    <w:rsid w:val="00DF3B85"/>
    <w:rsid w:val="00E0722E"/>
    <w:rsid w:val="00E25353"/>
    <w:rsid w:val="00E53D9B"/>
    <w:rsid w:val="00E544AD"/>
    <w:rsid w:val="00E5600F"/>
    <w:rsid w:val="00E71892"/>
    <w:rsid w:val="00E83767"/>
    <w:rsid w:val="00EA67BC"/>
    <w:rsid w:val="00EB1548"/>
    <w:rsid w:val="00EB19F6"/>
    <w:rsid w:val="00EC656A"/>
    <w:rsid w:val="00EF091A"/>
    <w:rsid w:val="00F0419C"/>
    <w:rsid w:val="00F12C89"/>
    <w:rsid w:val="00F176F3"/>
    <w:rsid w:val="00F26CF7"/>
    <w:rsid w:val="00F40B9B"/>
    <w:rsid w:val="00F44866"/>
    <w:rsid w:val="00F75BB6"/>
    <w:rsid w:val="00F96617"/>
    <w:rsid w:val="00FA4A89"/>
    <w:rsid w:val="00FC4CEF"/>
    <w:rsid w:val="00FD4D7F"/>
    <w:rsid w:val="00FE498D"/>
    <w:rsid w:val="00FF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1D"/>
    <w:pPr>
      <w:suppressAutoHyphens/>
    </w:pPr>
  </w:style>
  <w:style w:type="paragraph" w:styleId="1">
    <w:name w:val="heading 1"/>
    <w:basedOn w:val="a"/>
    <w:next w:val="a"/>
    <w:qFormat/>
    <w:rsid w:val="00090E1D"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8F02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90E1D"/>
  </w:style>
  <w:style w:type="character" w:customStyle="1" w:styleId="WW8Num1z0">
    <w:name w:val="WW8Num1z0"/>
    <w:rsid w:val="00090E1D"/>
    <w:rPr>
      <w:rFonts w:ascii="StarSymbol" w:hAnsi="StarSymbol"/>
    </w:rPr>
  </w:style>
  <w:style w:type="character" w:customStyle="1" w:styleId="WW-Absatz-Standardschriftart">
    <w:name w:val="WW-Absatz-Standardschriftart"/>
    <w:rsid w:val="00090E1D"/>
  </w:style>
  <w:style w:type="character" w:customStyle="1" w:styleId="WW-Absatz-Standardschriftart1">
    <w:name w:val="WW-Absatz-Standardschriftart1"/>
    <w:rsid w:val="00090E1D"/>
  </w:style>
  <w:style w:type="character" w:customStyle="1" w:styleId="WW-Absatz-Standardschriftart11">
    <w:name w:val="WW-Absatz-Standardschriftart11"/>
    <w:rsid w:val="00090E1D"/>
  </w:style>
  <w:style w:type="character" w:customStyle="1" w:styleId="WW-Absatz-Standardschriftart111">
    <w:name w:val="WW-Absatz-Standardschriftart111"/>
    <w:rsid w:val="00090E1D"/>
  </w:style>
  <w:style w:type="character" w:customStyle="1" w:styleId="WW-Absatz-Standardschriftart1111">
    <w:name w:val="WW-Absatz-Standardschriftart1111"/>
    <w:rsid w:val="00090E1D"/>
  </w:style>
  <w:style w:type="character" w:customStyle="1" w:styleId="WW-Absatz-Standardschriftart11111">
    <w:name w:val="WW-Absatz-Standardschriftart11111"/>
    <w:rsid w:val="00090E1D"/>
  </w:style>
  <w:style w:type="character" w:customStyle="1" w:styleId="WW-Absatz-Standardschriftart111111">
    <w:name w:val="WW-Absatz-Standardschriftart111111"/>
    <w:rsid w:val="00090E1D"/>
  </w:style>
  <w:style w:type="character" w:customStyle="1" w:styleId="WW-Absatz-Standardschriftart1111111">
    <w:name w:val="WW-Absatz-Standardschriftart1111111"/>
    <w:rsid w:val="00090E1D"/>
  </w:style>
  <w:style w:type="character" w:customStyle="1" w:styleId="WW-Absatz-Standardschriftart11111111">
    <w:name w:val="WW-Absatz-Standardschriftart11111111"/>
    <w:rsid w:val="00090E1D"/>
  </w:style>
  <w:style w:type="character" w:customStyle="1" w:styleId="WW-Absatz-Standardschriftart111111111">
    <w:name w:val="WW-Absatz-Standardschriftart111111111"/>
    <w:rsid w:val="00090E1D"/>
  </w:style>
  <w:style w:type="character" w:customStyle="1" w:styleId="WW-Absatz-Standardschriftart1111111111">
    <w:name w:val="WW-Absatz-Standardschriftart1111111111"/>
    <w:rsid w:val="00090E1D"/>
  </w:style>
  <w:style w:type="character" w:customStyle="1" w:styleId="WW-Absatz-Standardschriftart11111111111">
    <w:name w:val="WW-Absatz-Standardschriftart11111111111"/>
    <w:rsid w:val="00090E1D"/>
  </w:style>
  <w:style w:type="character" w:customStyle="1" w:styleId="WW8Num2z0">
    <w:name w:val="WW8Num2z0"/>
    <w:rsid w:val="00090E1D"/>
    <w:rPr>
      <w:rFonts w:ascii="Wingdings" w:hAnsi="Wingdings"/>
    </w:rPr>
  </w:style>
  <w:style w:type="character" w:customStyle="1" w:styleId="WW-Absatz-Standardschriftart111111111111">
    <w:name w:val="WW-Absatz-Standardschriftart111111111111"/>
    <w:rsid w:val="00090E1D"/>
  </w:style>
  <w:style w:type="character" w:customStyle="1" w:styleId="10">
    <w:name w:val="Основной шрифт абзаца1"/>
    <w:rsid w:val="00090E1D"/>
  </w:style>
  <w:style w:type="paragraph" w:styleId="a3">
    <w:name w:val="Title"/>
    <w:basedOn w:val="a"/>
    <w:next w:val="a4"/>
    <w:rsid w:val="00090E1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sid w:val="00090E1D"/>
    <w:pPr>
      <w:tabs>
        <w:tab w:val="left" w:pos="9639"/>
      </w:tabs>
      <w:ind w:right="-1333"/>
    </w:pPr>
    <w:rPr>
      <w:sz w:val="24"/>
    </w:rPr>
  </w:style>
  <w:style w:type="paragraph" w:styleId="a5">
    <w:name w:val="List"/>
    <w:basedOn w:val="a4"/>
    <w:semiHidden/>
    <w:rsid w:val="00090E1D"/>
    <w:rPr>
      <w:rFonts w:ascii="Arial" w:hAnsi="Arial" w:cs="Tahoma"/>
    </w:rPr>
  </w:style>
  <w:style w:type="paragraph" w:customStyle="1" w:styleId="11">
    <w:name w:val="Название1"/>
    <w:basedOn w:val="a"/>
    <w:rsid w:val="00090E1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90E1D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semiHidden/>
    <w:rsid w:val="00090E1D"/>
    <w:pPr>
      <w:ind w:right="43" w:firstLine="720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090E1D"/>
    <w:pPr>
      <w:ind w:left="6237"/>
    </w:pPr>
  </w:style>
  <w:style w:type="paragraph" w:customStyle="1" w:styleId="31">
    <w:name w:val="Основной текст с отступом 31"/>
    <w:basedOn w:val="a"/>
    <w:rsid w:val="00090E1D"/>
    <w:pPr>
      <w:ind w:firstLine="709"/>
    </w:pPr>
    <w:rPr>
      <w:sz w:val="24"/>
    </w:rPr>
  </w:style>
  <w:style w:type="paragraph" w:customStyle="1" w:styleId="210">
    <w:name w:val="Основной текст 21"/>
    <w:basedOn w:val="a"/>
    <w:rsid w:val="00090E1D"/>
    <w:pPr>
      <w:jc w:val="both"/>
    </w:pPr>
    <w:rPr>
      <w:sz w:val="24"/>
    </w:rPr>
  </w:style>
  <w:style w:type="paragraph" w:customStyle="1" w:styleId="22">
    <w:name w:val="Основной текст 22"/>
    <w:basedOn w:val="a"/>
    <w:rsid w:val="00090E1D"/>
    <w:pPr>
      <w:overflowPunct w:val="0"/>
      <w:autoSpaceDE w:val="0"/>
      <w:ind w:firstLine="708"/>
      <w:jc w:val="both"/>
    </w:pPr>
  </w:style>
  <w:style w:type="paragraph" w:styleId="a7">
    <w:name w:val="header"/>
    <w:basedOn w:val="a"/>
    <w:link w:val="a8"/>
    <w:uiPriority w:val="99"/>
    <w:semiHidden/>
    <w:unhideWhenUsed/>
    <w:rsid w:val="00EB19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EB19F6"/>
  </w:style>
  <w:style w:type="paragraph" w:styleId="a9">
    <w:name w:val="footer"/>
    <w:basedOn w:val="a"/>
    <w:link w:val="aa"/>
    <w:uiPriority w:val="99"/>
    <w:semiHidden/>
    <w:unhideWhenUsed/>
    <w:rsid w:val="00EB19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EB19F6"/>
  </w:style>
  <w:style w:type="character" w:styleId="ab">
    <w:name w:val="Hyperlink"/>
    <w:rsid w:val="00E53D9B"/>
    <w:rPr>
      <w:color w:val="0000FF"/>
      <w:u w:val="single"/>
    </w:rPr>
  </w:style>
  <w:style w:type="paragraph" w:customStyle="1" w:styleId="ConsPlusNonformat">
    <w:name w:val="ConsPlusNonformat"/>
    <w:rsid w:val="00EF09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uiPriority w:val="9"/>
    <w:semiHidden/>
    <w:rsid w:val="008F022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32">
    <w:name w:val="Основной текст с отступом 32"/>
    <w:basedOn w:val="a"/>
    <w:rsid w:val="00C13794"/>
    <w:pPr>
      <w:widowControl w:val="0"/>
      <w:ind w:firstLine="540"/>
      <w:jc w:val="both"/>
    </w:pPr>
    <w:rPr>
      <w:rFonts w:ascii="Arial" w:eastAsia="Arial Unicode MS" w:hAnsi="Arial"/>
      <w:kern w:val="1"/>
      <w:sz w:val="24"/>
      <w:szCs w:val="24"/>
      <w:lang w:eastAsia="ar-SA"/>
    </w:rPr>
  </w:style>
  <w:style w:type="character" w:customStyle="1" w:styleId="ac">
    <w:name w:val="Гипертекстовая ссылка"/>
    <w:uiPriority w:val="99"/>
    <w:rsid w:val="0036538D"/>
    <w:rPr>
      <w:b/>
      <w:bCs/>
      <w:color w:val="106BBE"/>
    </w:rPr>
  </w:style>
  <w:style w:type="paragraph" w:customStyle="1" w:styleId="ConsPlusNormal">
    <w:name w:val="ConsPlusNormal"/>
    <w:rsid w:val="0036538D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6D620A"/>
    <w:pPr>
      <w:widowControl w:val="0"/>
      <w:suppressAutoHyphens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paragraph" w:styleId="ae">
    <w:name w:val="No Spacing"/>
    <w:uiPriority w:val="1"/>
    <w:qFormat/>
    <w:rsid w:val="009A6FA1"/>
    <w:pPr>
      <w:suppressAutoHyphens/>
    </w:pPr>
    <w:rPr>
      <w:lang w:eastAsia="ar-SA"/>
    </w:rPr>
  </w:style>
  <w:style w:type="paragraph" w:styleId="af">
    <w:name w:val="Normal (Web)"/>
    <w:basedOn w:val="a"/>
    <w:uiPriority w:val="99"/>
    <w:semiHidden/>
    <w:unhideWhenUsed/>
    <w:rsid w:val="00405339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404A94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1</vt:lpstr>
    </vt:vector>
  </TitlesOfParts>
  <Company/>
  <LinksUpToDate>false</LinksUpToDate>
  <CharactersWithSpaces>3134</CharactersWithSpaces>
  <SharedDoc>false</SharedDoc>
  <HLinks>
    <vt:vector size="12" baseType="variant"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1</dc:title>
  <dc:subject/>
  <dc:creator>Фатина</dc:creator>
  <cp:keywords/>
  <cp:lastModifiedBy>IrinaCH</cp:lastModifiedBy>
  <cp:revision>7</cp:revision>
  <cp:lastPrinted>2020-05-28T09:25:00Z</cp:lastPrinted>
  <dcterms:created xsi:type="dcterms:W3CDTF">2020-05-26T07:55:00Z</dcterms:created>
  <dcterms:modified xsi:type="dcterms:W3CDTF">2020-06-01T11:41:00Z</dcterms:modified>
</cp:coreProperties>
</file>