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3D" w:rsidRDefault="000E113D" w:rsidP="000E1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95DF9" w:rsidRDefault="00895DF9" w:rsidP="0089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5DF9" w:rsidRDefault="00895DF9" w:rsidP="00895DF9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895DF9" w:rsidRDefault="00895DF9" w:rsidP="00895DF9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895DF9" w:rsidRDefault="00895DF9" w:rsidP="0089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5DF9" w:rsidRDefault="00895DF9" w:rsidP="0089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0F86">
        <w:rPr>
          <w:rFonts w:ascii="Times New Roman" w:hAnsi="Times New Roman" w:cs="Times New Roman"/>
          <w:sz w:val="24"/>
          <w:szCs w:val="24"/>
        </w:rPr>
        <w:t>т «</w:t>
      </w:r>
      <w:r w:rsidR="000E113D">
        <w:rPr>
          <w:rFonts w:ascii="Times New Roman" w:hAnsi="Times New Roman" w:cs="Times New Roman"/>
          <w:sz w:val="24"/>
          <w:szCs w:val="24"/>
        </w:rPr>
        <w:t>__</w:t>
      </w:r>
      <w:r w:rsidR="007C5467">
        <w:rPr>
          <w:rFonts w:ascii="Times New Roman" w:hAnsi="Times New Roman" w:cs="Times New Roman"/>
          <w:sz w:val="24"/>
          <w:szCs w:val="24"/>
        </w:rPr>
        <w:t>»</w:t>
      </w:r>
      <w:r w:rsidR="000E113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1C162E">
        <w:rPr>
          <w:rFonts w:ascii="Times New Roman" w:hAnsi="Times New Roman" w:cs="Times New Roman"/>
          <w:sz w:val="24"/>
          <w:szCs w:val="24"/>
        </w:rPr>
        <w:t>2020</w:t>
      </w:r>
      <w:r w:rsidR="002A6551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54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5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28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0E26">
        <w:rPr>
          <w:rFonts w:ascii="Times New Roman" w:hAnsi="Times New Roman" w:cs="Times New Roman"/>
          <w:sz w:val="24"/>
          <w:szCs w:val="24"/>
        </w:rPr>
        <w:t xml:space="preserve"> </w:t>
      </w:r>
      <w:r w:rsidR="000E113D">
        <w:rPr>
          <w:rFonts w:ascii="Times New Roman" w:hAnsi="Times New Roman" w:cs="Times New Roman"/>
          <w:sz w:val="24"/>
          <w:szCs w:val="24"/>
        </w:rPr>
        <w:t xml:space="preserve">      </w:t>
      </w:r>
      <w:r w:rsidR="00860F86">
        <w:rPr>
          <w:rFonts w:ascii="Times New Roman" w:hAnsi="Times New Roman" w:cs="Times New Roman"/>
          <w:sz w:val="24"/>
          <w:szCs w:val="24"/>
        </w:rPr>
        <w:t>№</w:t>
      </w:r>
      <w:r w:rsidR="004C4AA2">
        <w:rPr>
          <w:rFonts w:ascii="Times New Roman" w:hAnsi="Times New Roman" w:cs="Times New Roman"/>
          <w:sz w:val="24"/>
          <w:szCs w:val="24"/>
        </w:rPr>
        <w:t>___</w:t>
      </w:r>
    </w:p>
    <w:p w:rsidR="007C5467" w:rsidRDefault="007C5467" w:rsidP="007C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51" w:rsidRDefault="00895DF9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6551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0F0E26">
        <w:rPr>
          <w:rFonts w:ascii="Times New Roman" w:hAnsi="Times New Roman" w:cs="Times New Roman"/>
          <w:sz w:val="24"/>
          <w:szCs w:val="24"/>
        </w:rPr>
        <w:t xml:space="preserve"> </w:t>
      </w:r>
      <w:r w:rsidR="002A6551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2A6551" w:rsidRDefault="002A6551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2A6551" w:rsidRDefault="002A6551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Серафимович Волгоградской области</w:t>
      </w:r>
    </w:p>
    <w:p w:rsidR="00860F86" w:rsidRDefault="00D21161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0F86">
        <w:rPr>
          <w:rFonts w:ascii="Times New Roman" w:hAnsi="Times New Roman" w:cs="Times New Roman"/>
          <w:sz w:val="24"/>
          <w:szCs w:val="24"/>
        </w:rPr>
        <w:t>03.07.2019 г. №135</w:t>
      </w:r>
      <w:r w:rsidR="002A6551">
        <w:rPr>
          <w:rFonts w:ascii="Times New Roman" w:hAnsi="Times New Roman" w:cs="Times New Roman"/>
          <w:sz w:val="24"/>
          <w:szCs w:val="24"/>
        </w:rPr>
        <w:t xml:space="preserve"> «</w:t>
      </w:r>
      <w:r w:rsidR="00860F86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860F86" w:rsidRDefault="00860F86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60F86" w:rsidRDefault="00860F86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«Выдача разрешения на строительство</w:t>
      </w:r>
    </w:p>
    <w:p w:rsidR="00860F86" w:rsidRDefault="00860F86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строительства, </w:t>
      </w:r>
    </w:p>
    <w:p w:rsidR="00860F86" w:rsidRDefault="00860F86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разрешение на строительство» </w:t>
      </w:r>
    </w:p>
    <w:p w:rsidR="00860F86" w:rsidRDefault="00860F86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</w:p>
    <w:p w:rsidR="00895DF9" w:rsidRDefault="00860F86" w:rsidP="00860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Серафимович Волгоградской области</w:t>
      </w:r>
      <w:r w:rsidR="002A6551">
        <w:rPr>
          <w:rFonts w:ascii="Times New Roman" w:hAnsi="Times New Roman" w:cs="Times New Roman"/>
          <w:sz w:val="24"/>
          <w:szCs w:val="24"/>
        </w:rPr>
        <w:t>»</w:t>
      </w:r>
    </w:p>
    <w:p w:rsidR="007C5467" w:rsidRDefault="007C5467" w:rsidP="007C5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DF9" w:rsidRDefault="000F0E26" w:rsidP="0086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27D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Федеральным законом от 06.10.2003 г. №131-ФЗ «Об общих принципах организ</w:t>
      </w:r>
      <w:r w:rsidR="00BD6949">
        <w:rPr>
          <w:rFonts w:ascii="Times New Roman" w:hAnsi="Times New Roman" w:cs="Times New Roman"/>
          <w:sz w:val="24"/>
          <w:szCs w:val="24"/>
        </w:rPr>
        <w:t>ации местного самоуправления в</w:t>
      </w:r>
      <w:r w:rsidR="008F46E0">
        <w:rPr>
          <w:rFonts w:ascii="Times New Roman" w:hAnsi="Times New Roman" w:cs="Times New Roman"/>
          <w:sz w:val="24"/>
          <w:szCs w:val="24"/>
        </w:rPr>
        <w:t xml:space="preserve"> Российской Федерации», Федерал</w:t>
      </w:r>
      <w:r w:rsidR="00BD6949">
        <w:rPr>
          <w:rFonts w:ascii="Times New Roman" w:hAnsi="Times New Roman" w:cs="Times New Roman"/>
          <w:sz w:val="24"/>
          <w:szCs w:val="24"/>
        </w:rPr>
        <w:t xml:space="preserve">ьным законом от 27 июля 2010 года №210-ФЗ «Об организации предоставления государственных и муниципальных услуг», </w:t>
      </w:r>
      <w:r w:rsidR="000E113D">
        <w:rPr>
          <w:rFonts w:ascii="Times New Roman" w:hAnsi="Times New Roman" w:cs="Times New Roman"/>
          <w:sz w:val="24"/>
          <w:szCs w:val="24"/>
        </w:rPr>
        <w:t>Федеральным законом от 02.08.2019 г. №283-ФЗ</w:t>
      </w:r>
      <w:r w:rsidR="00127DD5">
        <w:rPr>
          <w:rFonts w:ascii="Times New Roman" w:hAnsi="Times New Roman" w:cs="Times New Roman"/>
          <w:sz w:val="24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Законом Волгоградской области</w:t>
      </w:r>
      <w:proofErr w:type="gramEnd"/>
      <w:r w:rsidR="00127DD5">
        <w:rPr>
          <w:rFonts w:ascii="Times New Roman" w:hAnsi="Times New Roman" w:cs="Times New Roman"/>
          <w:sz w:val="24"/>
          <w:szCs w:val="24"/>
        </w:rPr>
        <w:t xml:space="preserve"> от 07.06.2018 г. №72-ОД «О градостроительной деятельности на территории Волгоградской области и </w:t>
      </w:r>
      <w:r w:rsidR="00BD6949" w:rsidRPr="00BD6949">
        <w:rPr>
          <w:rFonts w:ascii="Times New Roman" w:hAnsi="Times New Roman" w:cs="Times New Roman"/>
          <w:sz w:val="24"/>
          <w:szCs w:val="24"/>
        </w:rPr>
        <w:t>Устав</w:t>
      </w:r>
      <w:r w:rsidR="00BD6949">
        <w:rPr>
          <w:rFonts w:ascii="Times New Roman" w:hAnsi="Times New Roman" w:cs="Times New Roman"/>
          <w:sz w:val="24"/>
          <w:szCs w:val="24"/>
        </w:rPr>
        <w:t>ом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г. Серафимович Вол</w:t>
      </w:r>
      <w:r w:rsidR="008F46E0">
        <w:rPr>
          <w:rFonts w:ascii="Times New Roman" w:hAnsi="Times New Roman" w:cs="Times New Roman"/>
          <w:sz w:val="24"/>
          <w:szCs w:val="24"/>
        </w:rPr>
        <w:t>гоградской области, утвержденным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решением Серафимовичского городского Совета №23 от 27.08.2014 г.</w:t>
      </w:r>
      <w:r w:rsidR="0049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F9" w:rsidRDefault="008E2CF7" w:rsidP="00895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895DF9">
        <w:rPr>
          <w:rFonts w:ascii="Times New Roman" w:hAnsi="Times New Roman" w:cs="Times New Roman"/>
          <w:sz w:val="24"/>
          <w:szCs w:val="24"/>
        </w:rPr>
        <w:t>:</w:t>
      </w:r>
    </w:p>
    <w:p w:rsidR="00127DD5" w:rsidRPr="00127DD5" w:rsidRDefault="00127DD5" w:rsidP="00127DD5">
      <w:pPr>
        <w:widowControl w:val="0"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</w:t>
      </w:r>
      <w:r w:rsidR="00860F86">
        <w:rPr>
          <w:rFonts w:ascii="Times New Roman" w:hAnsi="Times New Roman" w:cs="Times New Roman"/>
          <w:sz w:val="24"/>
          <w:szCs w:val="24"/>
        </w:rPr>
        <w:t>Выдача разрешения на строительство</w:t>
      </w:r>
      <w:r w:rsidR="00860F86" w:rsidRPr="00860F86">
        <w:rPr>
          <w:rFonts w:ascii="Times New Roman" w:hAnsi="Times New Roman" w:cs="Times New Roman"/>
          <w:sz w:val="24"/>
          <w:szCs w:val="24"/>
        </w:rPr>
        <w:t xml:space="preserve"> </w:t>
      </w:r>
      <w:r w:rsidR="00860F86">
        <w:rPr>
          <w:rFonts w:ascii="Times New Roman" w:hAnsi="Times New Roman" w:cs="Times New Roman"/>
          <w:sz w:val="24"/>
          <w:szCs w:val="24"/>
        </w:rPr>
        <w:t>объекта капитального строительства,</w:t>
      </w:r>
      <w:r w:rsidR="00860F86" w:rsidRPr="00860F86">
        <w:rPr>
          <w:rFonts w:ascii="Times New Roman" w:hAnsi="Times New Roman" w:cs="Times New Roman"/>
          <w:sz w:val="24"/>
          <w:szCs w:val="24"/>
        </w:rPr>
        <w:t xml:space="preserve"> </w:t>
      </w:r>
      <w:r w:rsidR="00860F86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0F8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городского поселения г. Серафимович Волгоградской области</w:t>
      </w:r>
      <w:r w:rsidR="00474D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</w:t>
      </w:r>
      <w:r w:rsidR="00CB7F41" w:rsidRPr="00CB7F41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город Серафимович Волгоградской области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60F86">
        <w:rPr>
          <w:rFonts w:ascii="Times New Roman" w:eastAsia="Times New Roman" w:hAnsi="Times New Roman" w:cs="Times New Roman"/>
          <w:sz w:val="24"/>
          <w:szCs w:val="24"/>
        </w:rPr>
        <w:t xml:space="preserve"> 03.07</w:t>
      </w:r>
      <w:r w:rsidR="00CB7F41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860F86"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60F86">
        <w:rPr>
          <w:rFonts w:ascii="Times New Roman" w:hAnsi="Times New Roman" w:cs="Times New Roman"/>
          <w:sz w:val="24"/>
          <w:szCs w:val="24"/>
        </w:rPr>
        <w:t>Выдача разрешения на строительство</w:t>
      </w:r>
      <w:r w:rsidR="00860F86" w:rsidRPr="00860F86">
        <w:rPr>
          <w:rFonts w:ascii="Times New Roman" w:hAnsi="Times New Roman" w:cs="Times New Roman"/>
          <w:sz w:val="24"/>
          <w:szCs w:val="24"/>
        </w:rPr>
        <w:t xml:space="preserve"> </w:t>
      </w:r>
      <w:r w:rsidR="00860F86">
        <w:rPr>
          <w:rFonts w:ascii="Times New Roman" w:hAnsi="Times New Roman" w:cs="Times New Roman"/>
          <w:sz w:val="24"/>
          <w:szCs w:val="24"/>
        </w:rPr>
        <w:t>объекта капитального строительства,</w:t>
      </w:r>
      <w:r w:rsidR="00860F86" w:rsidRPr="00860F86">
        <w:rPr>
          <w:rFonts w:ascii="Times New Roman" w:hAnsi="Times New Roman" w:cs="Times New Roman"/>
          <w:sz w:val="24"/>
          <w:szCs w:val="24"/>
        </w:rPr>
        <w:t xml:space="preserve"> </w:t>
      </w:r>
      <w:r w:rsidR="00860F86">
        <w:rPr>
          <w:rFonts w:ascii="Times New Roman" w:hAnsi="Times New Roman" w:cs="Times New Roman"/>
          <w:sz w:val="24"/>
          <w:szCs w:val="24"/>
        </w:rPr>
        <w:t>внесение изменений в разрешение на</w:t>
      </w:r>
      <w:proofErr w:type="gramEnd"/>
      <w:r w:rsidR="00860F86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="00CB7F41">
        <w:rPr>
          <w:rFonts w:ascii="Times New Roman" w:hAnsi="Times New Roman" w:cs="Times New Roman"/>
          <w:sz w:val="24"/>
          <w:szCs w:val="24"/>
        </w:rPr>
        <w:t>» на территории городского</w:t>
      </w:r>
      <w:r w:rsidR="00CB7F41" w:rsidRPr="00CB7F41">
        <w:rPr>
          <w:rFonts w:ascii="Times New Roman" w:hAnsi="Times New Roman" w:cs="Times New Roman"/>
          <w:sz w:val="24"/>
          <w:szCs w:val="24"/>
        </w:rPr>
        <w:t xml:space="preserve"> </w:t>
      </w:r>
      <w:r w:rsidR="00CB7F4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CB7F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7F41">
        <w:rPr>
          <w:rFonts w:ascii="Times New Roman" w:hAnsi="Times New Roman" w:cs="Times New Roman"/>
          <w:sz w:val="24"/>
          <w:szCs w:val="24"/>
        </w:rPr>
        <w:t>. Серафимович Волгоградской области</w:t>
      </w:r>
      <w:r w:rsidRPr="00127DD5">
        <w:rPr>
          <w:rFonts w:ascii="Times New Roman" w:eastAsia="Times New Roman" w:hAnsi="Times New Roman" w:cs="Times New Roman"/>
          <w:sz w:val="24"/>
          <w:szCs w:val="24"/>
        </w:rPr>
        <w:t>», следующие изменения:</w:t>
      </w:r>
    </w:p>
    <w:p w:rsidR="00234C09" w:rsidRDefault="00CB7F41" w:rsidP="001C162E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0E113D">
        <w:rPr>
          <w:rFonts w:ascii="Times New Roman" w:hAnsi="Times New Roman"/>
          <w:sz w:val="24"/>
          <w:szCs w:val="24"/>
        </w:rPr>
        <w:t xml:space="preserve"> Пункт  2.8.3</w:t>
      </w:r>
      <w:r w:rsidR="001C162E" w:rsidRPr="001C162E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r w:rsidR="00234C09">
        <w:rPr>
          <w:rFonts w:ascii="Times New Roman" w:hAnsi="Times New Roman"/>
          <w:sz w:val="24"/>
          <w:szCs w:val="24"/>
        </w:rPr>
        <w:t>дополнить абзацами девятым, десятым и одиннадцатым следующего содержания:</w:t>
      </w:r>
    </w:p>
    <w:p w:rsidR="00234C09" w:rsidRPr="00234C09" w:rsidRDefault="00234C09" w:rsidP="0023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C09">
        <w:rPr>
          <w:rFonts w:ascii="Times New Roman" w:hAnsi="Times New Roman" w:cs="Times New Roman"/>
          <w:sz w:val="24"/>
          <w:szCs w:val="24"/>
        </w:rPr>
        <w:t>«До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условии, что со дня истечения срока действия разрешения на строительство до дня получения заявления застройщика о внесении изменений в разрешение</w:t>
      </w:r>
      <w:proofErr w:type="gramEnd"/>
      <w:r w:rsidRPr="00234C09">
        <w:rPr>
          <w:rFonts w:ascii="Times New Roman" w:hAnsi="Times New Roman" w:cs="Times New Roman"/>
          <w:sz w:val="24"/>
          <w:szCs w:val="24"/>
        </w:rPr>
        <w:t xml:space="preserve"> на строительство прошло не более трех лет.</w:t>
      </w:r>
    </w:p>
    <w:p w:rsidR="00234C09" w:rsidRPr="00234C09" w:rsidRDefault="00234C09" w:rsidP="0023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C09">
        <w:rPr>
          <w:rFonts w:ascii="Times New Roman" w:hAnsi="Times New Roman" w:cs="Times New Roman"/>
          <w:sz w:val="24"/>
          <w:szCs w:val="24"/>
        </w:rPr>
        <w:t xml:space="preserve">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 Федеральным </w:t>
      </w:r>
      <w:hyperlink r:id="rId5" w:history="1">
        <w:r w:rsidRPr="00234C0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4C09">
        <w:rPr>
          <w:rFonts w:ascii="Times New Roman" w:hAnsi="Times New Roman" w:cs="Times New Roman"/>
          <w:sz w:val="24"/>
          <w:szCs w:val="24"/>
        </w:rPr>
        <w:t xml:space="preserve"> от 30 декабря 2004 года N 214-ФЗ «Об участии в долевом строительстве многоквартирных домов</w:t>
      </w:r>
      <w:proofErr w:type="gramEnd"/>
      <w:r w:rsidRPr="00234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C09">
        <w:rPr>
          <w:rFonts w:ascii="Times New Roman" w:hAnsi="Times New Roman" w:cs="Times New Roman"/>
          <w:sz w:val="24"/>
          <w:szCs w:val="24"/>
        </w:rPr>
        <w:t xml:space="preserve">и иных объектов недвижимости и о внесении изменений в некоторые законодательные акты Российской Федерации», либо приобретения застройщиком прав на </w:t>
      </w:r>
      <w:r w:rsidRPr="00234C09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 в порядке, предусмотренном </w:t>
      </w:r>
      <w:hyperlink r:id="rId6" w:history="1">
        <w:r w:rsidRPr="00234C09">
          <w:rPr>
            <w:rFonts w:ascii="Times New Roman" w:hAnsi="Times New Roman" w:cs="Times New Roman"/>
            <w:color w:val="0000FF"/>
            <w:sz w:val="24"/>
            <w:szCs w:val="24"/>
          </w:rPr>
          <w:t>статьями 201.15-1</w:t>
        </w:r>
      </w:hyperlink>
      <w:r w:rsidRPr="00234C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34C09">
          <w:rPr>
            <w:rFonts w:ascii="Times New Roman" w:hAnsi="Times New Roman" w:cs="Times New Roman"/>
            <w:color w:val="0000FF"/>
            <w:sz w:val="24"/>
            <w:szCs w:val="24"/>
          </w:rPr>
          <w:t>201.15-2</w:t>
        </w:r>
      </w:hyperlink>
      <w:r w:rsidRPr="00234C09">
        <w:rPr>
          <w:rFonts w:ascii="Times New Roman" w:hAnsi="Times New Roman" w:cs="Times New Roman"/>
          <w:sz w:val="24"/>
          <w:szCs w:val="24"/>
        </w:rPr>
        <w:t xml:space="preserve"> Федерального закона от 26 октября 2002 года N 127-ФЗ «О несостоятельности (банкротстве)», подача заявления о внесении изменений в разрешение на строительство допускается в течение одного года с даты приобретения таких</w:t>
      </w:r>
      <w:proofErr w:type="gramEnd"/>
      <w:r w:rsidRPr="00234C09">
        <w:rPr>
          <w:rFonts w:ascii="Times New Roman" w:hAnsi="Times New Roman" w:cs="Times New Roman"/>
          <w:sz w:val="24"/>
          <w:szCs w:val="24"/>
        </w:rPr>
        <w:t xml:space="preserve"> прав.</w:t>
      </w:r>
    </w:p>
    <w:p w:rsidR="00234C09" w:rsidRDefault="00234C09" w:rsidP="00234C09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4C09">
        <w:rPr>
          <w:rFonts w:ascii="Times New Roman" w:hAnsi="Times New Roman" w:cs="Times New Roman"/>
          <w:sz w:val="24"/>
          <w:szCs w:val="24"/>
        </w:rPr>
        <w:t>В случаях, указанных в частях 7 и 8 статьи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34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02.08.2019 г. №283-ФЗ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234C09">
        <w:rPr>
          <w:rFonts w:ascii="Times New Roman" w:hAnsi="Times New Roman" w:cs="Times New Roman"/>
          <w:sz w:val="24"/>
          <w:szCs w:val="24"/>
        </w:rPr>
        <w:t xml:space="preserve">, положения </w:t>
      </w:r>
      <w:hyperlink r:id="rId8" w:history="1">
        <w:r w:rsidRPr="00234C09">
          <w:rPr>
            <w:rFonts w:ascii="Times New Roman" w:hAnsi="Times New Roman" w:cs="Times New Roman"/>
            <w:color w:val="0000FF"/>
            <w:sz w:val="24"/>
            <w:szCs w:val="24"/>
          </w:rPr>
          <w:t>пункта 8 части 21.15 статьи 51</w:t>
        </w:r>
      </w:hyperlink>
      <w:r w:rsidRPr="00234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C09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4C09">
        <w:rPr>
          <w:rFonts w:ascii="Times New Roman" w:hAnsi="Times New Roman" w:cs="Times New Roman"/>
          <w:sz w:val="24"/>
          <w:szCs w:val="24"/>
        </w:rPr>
        <w:t xml:space="preserve"> РФ, в части отказа в выдаче разрешения на строительство по основанию подачи заявления о внесении изменений в разрешение на строительство менее чем</w:t>
      </w:r>
      <w:proofErr w:type="gramEnd"/>
      <w:r w:rsidRPr="00234C09">
        <w:rPr>
          <w:rFonts w:ascii="Times New Roman" w:hAnsi="Times New Roman" w:cs="Times New Roman"/>
          <w:sz w:val="24"/>
          <w:szCs w:val="24"/>
        </w:rPr>
        <w:t xml:space="preserve"> за десять рабочих дней до истечения срока действия разрешения на строительство не применяются.</w:t>
      </w:r>
    </w:p>
    <w:p w:rsidR="00BD6949" w:rsidRDefault="00C149E5" w:rsidP="00BD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A07">
        <w:rPr>
          <w:rFonts w:ascii="Times New Roman" w:hAnsi="Times New Roman" w:cs="Times New Roman"/>
          <w:sz w:val="24"/>
          <w:szCs w:val="24"/>
        </w:rPr>
        <w:t xml:space="preserve">. Настоящее постановление разместить на официальном сайте администрации городского поселения </w:t>
      </w:r>
      <w:proofErr w:type="gramStart"/>
      <w:r w:rsidR="00B04A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4A07">
        <w:rPr>
          <w:rFonts w:ascii="Times New Roman" w:hAnsi="Times New Roman" w:cs="Times New Roman"/>
          <w:sz w:val="24"/>
          <w:szCs w:val="24"/>
        </w:rPr>
        <w:t xml:space="preserve">. Серафимович </w:t>
      </w:r>
      <w:proofErr w:type="spellStart"/>
      <w:r w:rsidR="00B04A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B04A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4A07">
        <w:rPr>
          <w:rFonts w:ascii="Times New Roman" w:hAnsi="Times New Roman" w:cs="Times New Roman"/>
          <w:sz w:val="24"/>
          <w:szCs w:val="24"/>
          <w:lang w:val="en-US"/>
        </w:rPr>
        <w:t>serafimadmin</w:t>
      </w:r>
      <w:proofErr w:type="spellEnd"/>
      <w:r w:rsidR="00B04A07" w:rsidRPr="00B04A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4A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2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75" w:rsidRPr="00FD4D62" w:rsidRDefault="00C149E5" w:rsidP="00D8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5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15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157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D4D62" w:rsidRDefault="00FD4D62" w:rsidP="00EC6EF5">
      <w:pPr>
        <w:rPr>
          <w:sz w:val="24"/>
          <w:szCs w:val="24"/>
        </w:rPr>
      </w:pPr>
    </w:p>
    <w:p w:rsidR="00895DF9" w:rsidRDefault="005A12A6" w:rsidP="00895DF9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95DF9">
        <w:rPr>
          <w:sz w:val="24"/>
          <w:szCs w:val="24"/>
        </w:rPr>
        <w:t xml:space="preserve">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</w:t>
      </w:r>
      <w:r w:rsidR="00B6793E">
        <w:rPr>
          <w:sz w:val="24"/>
          <w:szCs w:val="24"/>
        </w:rPr>
        <w:t xml:space="preserve">Волгоградской области                   </w:t>
      </w:r>
      <w:r w:rsidR="00895DF9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Т.Н. Ильина</w:t>
      </w:r>
    </w:p>
    <w:p w:rsidR="00895DF9" w:rsidRDefault="00895DF9" w:rsidP="005A12A6">
      <w:pPr>
        <w:spacing w:after="0" w:line="240" w:lineRule="auto"/>
        <w:jc w:val="both"/>
        <w:rPr>
          <w:szCs w:val="24"/>
        </w:rPr>
      </w:pPr>
    </w:p>
    <w:p w:rsidR="00B6793E" w:rsidRDefault="00B6793E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895DF9" w:rsidRPr="00FD4D62" w:rsidRDefault="00895DF9" w:rsidP="00895DF9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Исп.</w:t>
      </w:r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</w:t>
      </w:r>
      <w:proofErr w:type="spellStart"/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D60D13" w:rsidRPr="005828AE" w:rsidRDefault="00895DF9" w:rsidP="00B04A07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sectPr w:rsidR="00D60D13" w:rsidRPr="005828AE" w:rsidSect="00B679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A1"/>
    <w:multiLevelType w:val="hybridMultilevel"/>
    <w:tmpl w:val="9A4E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7004"/>
    <w:multiLevelType w:val="hybridMultilevel"/>
    <w:tmpl w:val="AF00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21BA"/>
    <w:multiLevelType w:val="hybridMultilevel"/>
    <w:tmpl w:val="6204A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3">
    <w:nsid w:val="5BE643F2"/>
    <w:multiLevelType w:val="hybridMultilevel"/>
    <w:tmpl w:val="A2D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5DF9"/>
    <w:rsid w:val="00073B93"/>
    <w:rsid w:val="000E113D"/>
    <w:rsid w:val="000F0E26"/>
    <w:rsid w:val="00123B46"/>
    <w:rsid w:val="00127DD5"/>
    <w:rsid w:val="00191189"/>
    <w:rsid w:val="001C162E"/>
    <w:rsid w:val="00234C09"/>
    <w:rsid w:val="00240425"/>
    <w:rsid w:val="0028337B"/>
    <w:rsid w:val="002A0249"/>
    <w:rsid w:val="002A6551"/>
    <w:rsid w:val="002B5E2C"/>
    <w:rsid w:val="003B038D"/>
    <w:rsid w:val="00474D02"/>
    <w:rsid w:val="00474D62"/>
    <w:rsid w:val="00494D6B"/>
    <w:rsid w:val="004A1C7F"/>
    <w:rsid w:val="004A4D34"/>
    <w:rsid w:val="004B194F"/>
    <w:rsid w:val="004C4AA2"/>
    <w:rsid w:val="00533058"/>
    <w:rsid w:val="005828AE"/>
    <w:rsid w:val="005A12A6"/>
    <w:rsid w:val="005A74F3"/>
    <w:rsid w:val="005B38D5"/>
    <w:rsid w:val="005E7F41"/>
    <w:rsid w:val="006651FE"/>
    <w:rsid w:val="006870F8"/>
    <w:rsid w:val="006D5B0E"/>
    <w:rsid w:val="00771A8F"/>
    <w:rsid w:val="007A2800"/>
    <w:rsid w:val="007C5467"/>
    <w:rsid w:val="007D3C9C"/>
    <w:rsid w:val="00860F86"/>
    <w:rsid w:val="00863C00"/>
    <w:rsid w:val="00895DF9"/>
    <w:rsid w:val="008B0C1D"/>
    <w:rsid w:val="008E2CF7"/>
    <w:rsid w:val="008F46E0"/>
    <w:rsid w:val="0097248E"/>
    <w:rsid w:val="009E028F"/>
    <w:rsid w:val="00AA154A"/>
    <w:rsid w:val="00AA44D1"/>
    <w:rsid w:val="00AE043E"/>
    <w:rsid w:val="00AE6386"/>
    <w:rsid w:val="00AE68EF"/>
    <w:rsid w:val="00B04A07"/>
    <w:rsid w:val="00B6793E"/>
    <w:rsid w:val="00BA4E5F"/>
    <w:rsid w:val="00BD5C66"/>
    <w:rsid w:val="00BD6949"/>
    <w:rsid w:val="00BE32D8"/>
    <w:rsid w:val="00C006B6"/>
    <w:rsid w:val="00C149E5"/>
    <w:rsid w:val="00C60176"/>
    <w:rsid w:val="00CB7F41"/>
    <w:rsid w:val="00D21161"/>
    <w:rsid w:val="00D26B6F"/>
    <w:rsid w:val="00D37763"/>
    <w:rsid w:val="00D60D13"/>
    <w:rsid w:val="00D81575"/>
    <w:rsid w:val="00E05214"/>
    <w:rsid w:val="00E2364D"/>
    <w:rsid w:val="00E76CE9"/>
    <w:rsid w:val="00EB73EE"/>
    <w:rsid w:val="00EC6EF5"/>
    <w:rsid w:val="00EF065D"/>
    <w:rsid w:val="00EF477B"/>
    <w:rsid w:val="00F01892"/>
    <w:rsid w:val="00FD4D62"/>
    <w:rsid w:val="00FE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5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95D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95DF9"/>
    <w:pPr>
      <w:ind w:left="720"/>
      <w:contextualSpacing/>
    </w:pPr>
  </w:style>
  <w:style w:type="paragraph" w:customStyle="1" w:styleId="21">
    <w:name w:val="Основной текст 21"/>
    <w:basedOn w:val="a"/>
    <w:rsid w:val="00895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895D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FE2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AE97D222EC8C62A334F52BE9778BD7F8775A96A34950D9B3A47B2A8EF90DE51A92FD4A77243324D1729C6C58E6C494B5B2674B28FsAe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AE97D222EC8C62A334F52BE9778BD7F8770AD653B950D9B3A47B2A8EF90DE51A92FD3AB7147324D1729C6C58E6C494B5B2674B28FsAe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BAE97D222EC8C62A334F52BE9778BD7F8770AD653B950D9B3A47B2A8EF90DE51A92FD3AB7447324D1729C6C58E6C494B5B2674B28FsAe4F" TargetMode="External"/><Relationship Id="rId5" Type="http://schemas.openxmlformats.org/officeDocument/2006/relationships/hyperlink" Target="consultantplus://offline/ref=83BAE97D222EC8C62A334F52BE9778BD7F8073A36C3E950D9B3A47B2A8EF90DE43A977DBA3765B391E586F93CAs8e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34</cp:revision>
  <cp:lastPrinted>2020-06-30T12:31:00Z</cp:lastPrinted>
  <dcterms:created xsi:type="dcterms:W3CDTF">2018-12-13T09:46:00Z</dcterms:created>
  <dcterms:modified xsi:type="dcterms:W3CDTF">2020-06-30T12:36:00Z</dcterms:modified>
</cp:coreProperties>
</file>