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48" w:rsidRDefault="0026453C" w:rsidP="00264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B83EE8" w:rsidRPr="004A44FD" w:rsidRDefault="00B83EE8" w:rsidP="00B8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83EE8" w:rsidRDefault="00B83EE8" w:rsidP="00B83EE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4F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ГОРОДСКОГО ПОСЕЛЕНИЯ </w:t>
      </w:r>
    </w:p>
    <w:p w:rsidR="00B83EE8" w:rsidRPr="004A44FD" w:rsidRDefault="00B83EE8" w:rsidP="00B83EE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4FD">
        <w:rPr>
          <w:rFonts w:ascii="Times New Roman" w:eastAsia="Times New Roman" w:hAnsi="Times New Roman" w:cs="Times New Roman"/>
          <w:sz w:val="28"/>
          <w:szCs w:val="28"/>
        </w:rPr>
        <w:t>ГОРОД СЕРАФИМОВИЧ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4FD">
        <w:rPr>
          <w:rFonts w:ascii="Times New Roman" w:eastAsia="Times New Roman" w:hAnsi="Times New Roman" w:cs="Times New Roman"/>
          <w:sz w:val="28"/>
          <w:szCs w:val="28"/>
        </w:rPr>
        <w:t>ВОЛГОГРАДСКОЙ ОБЛАСТИ</w:t>
      </w:r>
    </w:p>
    <w:p w:rsidR="00B83EE8" w:rsidRDefault="00B83EE8" w:rsidP="00B83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83EE8" w:rsidRPr="00632948" w:rsidRDefault="00B83EE8" w:rsidP="006329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73589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F5AC0">
        <w:rPr>
          <w:rFonts w:ascii="Times New Roman" w:hAnsi="Times New Roman" w:cs="Times New Roman"/>
          <w:sz w:val="24"/>
          <w:szCs w:val="28"/>
        </w:rPr>
        <w:t>«</w:t>
      </w:r>
      <w:r w:rsidR="0026453C">
        <w:rPr>
          <w:rFonts w:ascii="Times New Roman" w:hAnsi="Times New Roman" w:cs="Times New Roman"/>
          <w:sz w:val="24"/>
          <w:szCs w:val="28"/>
        </w:rPr>
        <w:t>__</w:t>
      </w:r>
      <w:r w:rsidR="00AE50C3">
        <w:rPr>
          <w:rFonts w:ascii="Times New Roman" w:hAnsi="Times New Roman" w:cs="Times New Roman"/>
          <w:sz w:val="24"/>
          <w:szCs w:val="28"/>
        </w:rPr>
        <w:t xml:space="preserve">» </w:t>
      </w:r>
      <w:r w:rsidR="00603919">
        <w:rPr>
          <w:rFonts w:ascii="Times New Roman" w:hAnsi="Times New Roman" w:cs="Times New Roman"/>
          <w:sz w:val="24"/>
          <w:szCs w:val="28"/>
        </w:rPr>
        <w:t>августа</w:t>
      </w:r>
      <w:r w:rsidR="00AE50C3">
        <w:rPr>
          <w:rFonts w:ascii="Times New Roman" w:hAnsi="Times New Roman" w:cs="Times New Roman"/>
          <w:sz w:val="24"/>
          <w:szCs w:val="28"/>
        </w:rPr>
        <w:t xml:space="preserve"> </w:t>
      </w:r>
      <w:r w:rsidR="00603919">
        <w:rPr>
          <w:rFonts w:ascii="Times New Roman" w:hAnsi="Times New Roman" w:cs="Times New Roman"/>
          <w:sz w:val="24"/>
          <w:szCs w:val="28"/>
        </w:rPr>
        <w:t>2020</w:t>
      </w:r>
      <w:r w:rsidRPr="00573589">
        <w:rPr>
          <w:rFonts w:ascii="Times New Roman" w:hAnsi="Times New Roman" w:cs="Times New Roman"/>
          <w:sz w:val="24"/>
          <w:szCs w:val="28"/>
        </w:rPr>
        <w:t xml:space="preserve"> г. </w:t>
      </w:r>
      <w:r w:rsidR="006F5AC0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121C1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</w:t>
      </w:r>
      <w:r w:rsidRPr="00573589">
        <w:rPr>
          <w:rFonts w:ascii="Times New Roman" w:hAnsi="Times New Roman" w:cs="Times New Roman"/>
          <w:sz w:val="24"/>
          <w:szCs w:val="28"/>
        </w:rPr>
        <w:t>№</w:t>
      </w:r>
      <w:bookmarkStart w:id="0" w:name="_GoBack"/>
      <w:bookmarkEnd w:id="0"/>
      <w:r w:rsidR="00603919">
        <w:rPr>
          <w:rFonts w:ascii="Times New Roman" w:hAnsi="Times New Roman" w:cs="Times New Roman"/>
          <w:sz w:val="24"/>
          <w:szCs w:val="28"/>
        </w:rPr>
        <w:t>___</w:t>
      </w:r>
    </w:p>
    <w:p w:rsidR="00B83EE8" w:rsidRDefault="00B83EE8" w:rsidP="00B83EE8">
      <w:pPr>
        <w:pStyle w:val="ConsPlusTitle"/>
        <w:jc w:val="center"/>
        <w:rPr>
          <w:b w:val="0"/>
        </w:rPr>
      </w:pPr>
    </w:p>
    <w:p w:rsidR="00B83EE8" w:rsidRDefault="00D10B28" w:rsidP="009716D4">
      <w:pPr>
        <w:pStyle w:val="ConsPlusTitle"/>
        <w:rPr>
          <w:b w:val="0"/>
        </w:rPr>
      </w:pPr>
      <w:r>
        <w:rPr>
          <w:b w:val="0"/>
        </w:rPr>
        <w:t>«</w:t>
      </w:r>
      <w:r w:rsidR="00BF40A9">
        <w:rPr>
          <w:b w:val="0"/>
        </w:rPr>
        <w:t>О внесении изменений в муниципальную программу</w:t>
      </w:r>
    </w:p>
    <w:p w:rsidR="009716D4" w:rsidRDefault="00BF40A9" w:rsidP="009716D4">
      <w:pPr>
        <w:pStyle w:val="ConsPlusTitle"/>
        <w:rPr>
          <w:b w:val="0"/>
        </w:rPr>
      </w:pPr>
      <w:r>
        <w:rPr>
          <w:b w:val="0"/>
        </w:rPr>
        <w:t>«</w:t>
      </w:r>
      <w:r w:rsidR="006F5AC0">
        <w:rPr>
          <w:b w:val="0"/>
          <w:szCs w:val="24"/>
        </w:rPr>
        <w:t>Формирование современной городской</w:t>
      </w:r>
      <w:r w:rsidR="006F5AC0" w:rsidRPr="006F5AC0">
        <w:rPr>
          <w:b w:val="0"/>
          <w:szCs w:val="24"/>
        </w:rPr>
        <w:t xml:space="preserve"> </w:t>
      </w:r>
      <w:r w:rsidR="006F5AC0">
        <w:rPr>
          <w:b w:val="0"/>
          <w:szCs w:val="24"/>
        </w:rPr>
        <w:t>среды</w:t>
      </w:r>
    </w:p>
    <w:p w:rsidR="00BF40A9" w:rsidRDefault="00BF40A9" w:rsidP="009716D4">
      <w:pPr>
        <w:pStyle w:val="ConsPlusTitle"/>
        <w:rPr>
          <w:b w:val="0"/>
        </w:rPr>
      </w:pPr>
      <w:r>
        <w:rPr>
          <w:b w:val="0"/>
        </w:rPr>
        <w:t xml:space="preserve"> городского поселения город Серафимович</w:t>
      </w:r>
    </w:p>
    <w:p w:rsidR="009716D4" w:rsidRDefault="00BF40A9" w:rsidP="009716D4">
      <w:pPr>
        <w:pStyle w:val="ConsPlusTitle"/>
        <w:rPr>
          <w:b w:val="0"/>
        </w:rPr>
      </w:pPr>
      <w:r>
        <w:rPr>
          <w:b w:val="0"/>
        </w:rPr>
        <w:t xml:space="preserve">Серафимовичского муниципального </w:t>
      </w:r>
    </w:p>
    <w:p w:rsidR="00BF40A9" w:rsidRDefault="00BF40A9" w:rsidP="009716D4">
      <w:pPr>
        <w:pStyle w:val="ConsPlusTitle"/>
        <w:rPr>
          <w:sz w:val="16"/>
          <w:szCs w:val="16"/>
        </w:rPr>
      </w:pPr>
      <w:r>
        <w:rPr>
          <w:b w:val="0"/>
        </w:rPr>
        <w:t>района Во</w:t>
      </w:r>
      <w:r w:rsidR="006F5AC0">
        <w:rPr>
          <w:b w:val="0"/>
        </w:rPr>
        <w:t>лгоградской области на 2018-2024</w:t>
      </w:r>
      <w:r>
        <w:rPr>
          <w:b w:val="0"/>
        </w:rPr>
        <w:t xml:space="preserve"> годы»</w:t>
      </w:r>
    </w:p>
    <w:p w:rsidR="009716D4" w:rsidRDefault="009716D4" w:rsidP="00B83EE8">
      <w:pPr>
        <w:pStyle w:val="ConsPlusNormal"/>
        <w:jc w:val="both"/>
        <w:rPr>
          <w:szCs w:val="24"/>
          <w:lang w:eastAsia="en-US"/>
        </w:rPr>
      </w:pPr>
    </w:p>
    <w:p w:rsidR="00B83EE8" w:rsidRDefault="00B83EE8" w:rsidP="009716D4">
      <w:pPr>
        <w:pStyle w:val="ConsPlusNormal"/>
        <w:ind w:firstLine="709"/>
        <w:jc w:val="both"/>
      </w:pPr>
      <w:proofErr w:type="gramStart"/>
      <w:r>
        <w:rPr>
          <w:szCs w:val="24"/>
        </w:rPr>
        <w:t xml:space="preserve">В соответствии с </w:t>
      </w:r>
      <w:r>
        <w:t xml:space="preserve">Федеральным законом </w:t>
      </w:r>
      <w:r w:rsidR="00BF40A9">
        <w:t>№ 131-ФЗ от 06.10.2003 г. «Об общих принципах организации местного самоуправления в Российской Федерации», Уставом городского поселения город Серафимович</w:t>
      </w:r>
      <w:r w:rsidR="00D10B28">
        <w:t xml:space="preserve"> утвержденного решением Серафимовичского городского Совета №23 от 27.08.2014 г. и на основании Постановления админ</w:t>
      </w:r>
      <w:r w:rsidR="00971443">
        <w:t>истрации городского поселения город</w:t>
      </w:r>
      <w:r w:rsidR="00D10B28">
        <w:t xml:space="preserve"> Серафимович</w:t>
      </w:r>
      <w:r w:rsidR="00971443">
        <w:t xml:space="preserve"> Волгоградской области №242 от 19.12.2017 г. «Об утверждении муниципальной программы «Благоустройство территории городского поселения город Серафимович Серафимовичского муниципального района</w:t>
      </w:r>
      <w:proofErr w:type="gramEnd"/>
      <w:r w:rsidR="00971443">
        <w:t xml:space="preserve"> Волгоградской области на 2018-2022 годы»</w:t>
      </w:r>
    </w:p>
    <w:p w:rsidR="00B83EE8" w:rsidRDefault="00B83EE8" w:rsidP="00B83EE8">
      <w:pPr>
        <w:pStyle w:val="ConsPlusNormal"/>
        <w:jc w:val="both"/>
      </w:pPr>
    </w:p>
    <w:p w:rsidR="00B83EE8" w:rsidRDefault="00BB30C6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 w:rsidR="00B83E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16D4" w:rsidRDefault="009716D4" w:rsidP="009716D4">
      <w:pPr>
        <w:pStyle w:val="ConsPlusTitle"/>
        <w:jc w:val="both"/>
        <w:rPr>
          <w:b w:val="0"/>
          <w:szCs w:val="24"/>
          <w:lang w:eastAsia="en-US"/>
        </w:rPr>
      </w:pPr>
    </w:p>
    <w:p w:rsidR="00EB0169" w:rsidRDefault="004F2F9B" w:rsidP="004F2F9B">
      <w:pPr>
        <w:pStyle w:val="ConsPlusTitle"/>
        <w:ind w:firstLine="709"/>
        <w:jc w:val="both"/>
        <w:rPr>
          <w:b w:val="0"/>
          <w:szCs w:val="24"/>
        </w:rPr>
      </w:pPr>
      <w:r w:rsidRPr="004F2F9B">
        <w:rPr>
          <w:b w:val="0"/>
          <w:szCs w:val="24"/>
        </w:rPr>
        <w:t>1.</w:t>
      </w:r>
      <w:r>
        <w:rPr>
          <w:b w:val="0"/>
          <w:szCs w:val="24"/>
        </w:rPr>
        <w:t xml:space="preserve"> </w:t>
      </w:r>
      <w:r w:rsidR="00985038">
        <w:rPr>
          <w:b w:val="0"/>
          <w:szCs w:val="24"/>
        </w:rPr>
        <w:t xml:space="preserve">Внести в постановление администрации городского поселения город Серафимович Волгоградской области №242 от 19.12.2017 г. «Об утверждении </w:t>
      </w:r>
      <w:r w:rsidR="00AC215B">
        <w:rPr>
          <w:b w:val="0"/>
          <w:szCs w:val="24"/>
        </w:rPr>
        <w:t>м</w:t>
      </w:r>
      <w:r w:rsidR="00AC215B" w:rsidRPr="00AC215B">
        <w:rPr>
          <w:b w:val="0"/>
          <w:szCs w:val="24"/>
        </w:rPr>
        <w:t>униципальной программы «</w:t>
      </w:r>
      <w:r>
        <w:rPr>
          <w:b w:val="0"/>
          <w:szCs w:val="24"/>
        </w:rPr>
        <w:t xml:space="preserve">Благоустройство территории </w:t>
      </w:r>
      <w:r w:rsidR="00AC215B" w:rsidRPr="00AC215B">
        <w:rPr>
          <w:b w:val="0"/>
          <w:szCs w:val="24"/>
        </w:rPr>
        <w:t>городского поселения город Серафимович</w:t>
      </w:r>
      <w:r w:rsidR="00AC215B" w:rsidRPr="00AC215B">
        <w:rPr>
          <w:szCs w:val="24"/>
        </w:rPr>
        <w:t xml:space="preserve"> </w:t>
      </w:r>
      <w:r w:rsidR="00AC215B" w:rsidRPr="00AC215B">
        <w:rPr>
          <w:b w:val="0"/>
          <w:szCs w:val="24"/>
        </w:rPr>
        <w:t xml:space="preserve">Серафимовичского муниципального района </w:t>
      </w:r>
      <w:r w:rsidR="00AC215B" w:rsidRPr="00544525">
        <w:rPr>
          <w:b w:val="0"/>
          <w:szCs w:val="24"/>
        </w:rPr>
        <w:t>Волг</w:t>
      </w:r>
      <w:r>
        <w:rPr>
          <w:b w:val="0"/>
          <w:szCs w:val="24"/>
        </w:rPr>
        <w:t>оградской области на 2018 - 2022</w:t>
      </w:r>
      <w:r w:rsidR="00AC215B" w:rsidRPr="00544525">
        <w:rPr>
          <w:b w:val="0"/>
          <w:szCs w:val="24"/>
        </w:rPr>
        <w:t xml:space="preserve"> годы»</w:t>
      </w:r>
      <w:r w:rsidR="00544525" w:rsidRPr="00544525">
        <w:rPr>
          <w:b w:val="0"/>
          <w:szCs w:val="24"/>
        </w:rPr>
        <w:t xml:space="preserve"> </w:t>
      </w:r>
      <w:r>
        <w:rPr>
          <w:b w:val="0"/>
          <w:szCs w:val="24"/>
        </w:rPr>
        <w:t>следующие изменения:</w:t>
      </w:r>
    </w:p>
    <w:p w:rsidR="004F2F9B" w:rsidRDefault="001E2BDA" w:rsidP="001E2BDA">
      <w:pPr>
        <w:pStyle w:val="ConsPlusTitle"/>
        <w:jc w:val="both"/>
        <w:rPr>
          <w:b w:val="0"/>
        </w:rPr>
      </w:pPr>
      <w:r>
        <w:rPr>
          <w:b w:val="0"/>
        </w:rPr>
        <w:t xml:space="preserve"> - </w:t>
      </w:r>
      <w:r>
        <w:rPr>
          <w:b w:val="0"/>
          <w:szCs w:val="24"/>
        </w:rPr>
        <w:t>приложения 1, 2, 4, 5 к муниципальной программе</w:t>
      </w:r>
      <w:r w:rsidRPr="00AC215B">
        <w:rPr>
          <w:b w:val="0"/>
          <w:szCs w:val="24"/>
        </w:rPr>
        <w:t xml:space="preserve"> </w:t>
      </w:r>
      <w:r>
        <w:rPr>
          <w:b w:val="0"/>
          <w:szCs w:val="24"/>
        </w:rPr>
        <w:t>изложить в новой редакции</w:t>
      </w:r>
      <w:r w:rsidRPr="00AC215B">
        <w:rPr>
          <w:b w:val="0"/>
          <w:szCs w:val="24"/>
        </w:rPr>
        <w:t>.</w:t>
      </w:r>
    </w:p>
    <w:p w:rsidR="009716D4" w:rsidRDefault="009716D4" w:rsidP="009716D4">
      <w:pPr>
        <w:pStyle w:val="ConsPlusTitle"/>
        <w:ind w:firstLine="709"/>
        <w:jc w:val="both"/>
        <w:rPr>
          <w:b w:val="0"/>
        </w:rPr>
      </w:pPr>
    </w:p>
    <w:p w:rsidR="009716D4" w:rsidRDefault="00177C6E" w:rsidP="009716D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</w:t>
      </w:r>
      <w:r w:rsidR="00CC7644">
        <w:rPr>
          <w:b w:val="0"/>
        </w:rPr>
        <w:t>. Настоящее постановление обнародовать в порядке, установленном для официального опубликования, обнародования муниципальных правовых актов, иной официальной информации и разместить на официальном сайте муниципального образования в сети «Интернет».</w:t>
      </w:r>
    </w:p>
    <w:p w:rsidR="00284847" w:rsidRPr="009716D4" w:rsidRDefault="00177C6E" w:rsidP="009716D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</w:t>
      </w:r>
      <w:r w:rsidR="00CC7644">
        <w:rPr>
          <w:b w:val="0"/>
        </w:rPr>
        <w:t xml:space="preserve">. </w:t>
      </w:r>
      <w:proofErr w:type="gramStart"/>
      <w:r w:rsidR="00CC7644">
        <w:rPr>
          <w:b w:val="0"/>
        </w:rPr>
        <w:t>Контроль за</w:t>
      </w:r>
      <w:proofErr w:type="gramEnd"/>
      <w:r w:rsidR="00CC7644">
        <w:rPr>
          <w:b w:val="0"/>
        </w:rPr>
        <w:t xml:space="preserve"> выполнением настоящего постановления оставляю за собой.</w:t>
      </w:r>
    </w:p>
    <w:p w:rsidR="00D10B28" w:rsidRDefault="00B83EE8" w:rsidP="00632948">
      <w:pPr>
        <w:pStyle w:val="ConsPlusTitle"/>
        <w:jc w:val="both"/>
        <w:rPr>
          <w:szCs w:val="24"/>
        </w:rPr>
      </w:pPr>
      <w:r w:rsidRPr="00C57294">
        <w:rPr>
          <w:b w:val="0"/>
          <w:color w:val="000000"/>
          <w:szCs w:val="24"/>
        </w:rPr>
        <w:br/>
      </w:r>
    </w:p>
    <w:p w:rsidR="00D10B28" w:rsidRDefault="00D10B28" w:rsidP="00632948">
      <w:pPr>
        <w:pStyle w:val="ConsPlusTitle"/>
        <w:jc w:val="both"/>
        <w:rPr>
          <w:szCs w:val="24"/>
        </w:rPr>
      </w:pPr>
    </w:p>
    <w:p w:rsidR="00CA5A08" w:rsidRDefault="00CC7644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Глава</w:t>
      </w:r>
      <w:r w:rsidR="00B83EE8" w:rsidRPr="003107F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="00CA5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3EE8" w:rsidRPr="003107FB" w:rsidRDefault="00B83EE8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город Серафимович </w:t>
      </w:r>
      <w:r w:rsidR="00CA5A08">
        <w:rPr>
          <w:rFonts w:ascii="Times New Roman" w:eastAsia="Times New Roman" w:hAnsi="Times New Roman" w:cs="Times New Roman"/>
          <w:sz w:val="24"/>
          <w:szCs w:val="24"/>
        </w:rPr>
        <w:t>Волгоградской области</w:t>
      </w: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CC764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A5A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CC7644">
        <w:rPr>
          <w:rFonts w:ascii="Times New Roman" w:eastAsia="Times New Roman" w:hAnsi="Times New Roman" w:cs="Times New Roman"/>
          <w:sz w:val="24"/>
          <w:szCs w:val="24"/>
        </w:rPr>
        <w:t>Т.Н. Ильина</w:t>
      </w: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B83EE8" w:rsidRPr="003107FB" w:rsidRDefault="00B83EE8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B28" w:rsidRDefault="00D10B28">
      <w:pPr>
        <w:rPr>
          <w:rFonts w:ascii="Times New Roman" w:hAnsi="Times New Roman" w:cs="Times New Roman"/>
          <w:sz w:val="24"/>
        </w:rPr>
      </w:pPr>
    </w:p>
    <w:p w:rsidR="00971443" w:rsidRDefault="00971443">
      <w:pPr>
        <w:rPr>
          <w:rFonts w:ascii="Times New Roman" w:hAnsi="Times New Roman" w:cs="Times New Roman"/>
          <w:sz w:val="24"/>
        </w:rPr>
      </w:pPr>
    </w:p>
    <w:p w:rsidR="0067584E" w:rsidRDefault="00B83EE8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632948">
        <w:rPr>
          <w:rFonts w:ascii="Times New Roman" w:hAnsi="Times New Roman" w:cs="Times New Roman"/>
          <w:sz w:val="14"/>
          <w:szCs w:val="14"/>
        </w:rPr>
        <w:t xml:space="preserve">исп. </w:t>
      </w:r>
      <w:proofErr w:type="spellStart"/>
      <w:r w:rsidR="00D10B28">
        <w:rPr>
          <w:rFonts w:ascii="Times New Roman" w:hAnsi="Times New Roman" w:cs="Times New Roman"/>
          <w:sz w:val="14"/>
          <w:szCs w:val="14"/>
        </w:rPr>
        <w:t>Сошкина</w:t>
      </w:r>
      <w:proofErr w:type="spellEnd"/>
      <w:r w:rsidR="00D10B28">
        <w:rPr>
          <w:rFonts w:ascii="Times New Roman" w:hAnsi="Times New Roman" w:cs="Times New Roman"/>
          <w:sz w:val="14"/>
          <w:szCs w:val="14"/>
        </w:rPr>
        <w:t xml:space="preserve"> Л.Т.</w:t>
      </w:r>
    </w:p>
    <w:p w:rsidR="00544525" w:rsidRDefault="004436A3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тел. 8(88442) </w:t>
      </w:r>
      <w:r w:rsidR="00CA5A08">
        <w:rPr>
          <w:rFonts w:ascii="Times New Roman" w:hAnsi="Times New Roman" w:cs="Times New Roman"/>
          <w:sz w:val="14"/>
          <w:szCs w:val="14"/>
        </w:rPr>
        <w:t>4-</w:t>
      </w:r>
      <w:r w:rsidR="00D10B28">
        <w:rPr>
          <w:rFonts w:ascii="Times New Roman" w:hAnsi="Times New Roman" w:cs="Times New Roman"/>
          <w:sz w:val="14"/>
          <w:szCs w:val="14"/>
        </w:rPr>
        <w:t>34-52</w:t>
      </w:r>
    </w:p>
    <w:p w:rsidR="00544525" w:rsidRDefault="00544525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44525" w:rsidRDefault="00544525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790E9D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городского поселения город Серафимович </w:t>
      </w: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Серафимовичского муниципального района </w:t>
      </w: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2BDA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</w:t>
      </w:r>
    </w:p>
    <w:p w:rsidR="001E2BDA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муниципальной программы «Формирование современной городской среды городского поселения город Серафимович Серафимовичского муниципального района Волгоградской области на 2018 - 2024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BDA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551"/>
        <w:gridCol w:w="1418"/>
        <w:gridCol w:w="724"/>
        <w:gridCol w:w="724"/>
        <w:gridCol w:w="724"/>
        <w:gridCol w:w="724"/>
        <w:gridCol w:w="756"/>
        <w:gridCol w:w="756"/>
        <w:gridCol w:w="724"/>
      </w:tblGrid>
      <w:tr w:rsidR="001E2BDA" w:rsidTr="00F44ECD">
        <w:trPr>
          <w:trHeight w:val="232"/>
        </w:trPr>
        <w:tc>
          <w:tcPr>
            <w:tcW w:w="534" w:type="dxa"/>
            <w:vMerge w:val="restart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68" w:type="dxa"/>
            <w:gridSpan w:val="7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1E2BDA" w:rsidTr="00F44ECD">
        <w:trPr>
          <w:trHeight w:val="276"/>
        </w:trPr>
        <w:tc>
          <w:tcPr>
            <w:tcW w:w="534" w:type="dxa"/>
            <w:vMerge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24" w:type="dxa"/>
          </w:tcPr>
          <w:p w:rsidR="001E2BDA" w:rsidRDefault="001E2BDA" w:rsidP="00F44ECD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EE79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dxa"/>
          </w:tcPr>
          <w:p w:rsidR="001E2BDA" w:rsidRDefault="001E2BDA" w:rsidP="00F44ECD"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E79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dxa"/>
          </w:tcPr>
          <w:p w:rsidR="001E2BDA" w:rsidRDefault="001E2BDA" w:rsidP="00F44ECD"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EE79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dxa"/>
          </w:tcPr>
          <w:p w:rsidR="001E2BDA" w:rsidRDefault="001E2BDA" w:rsidP="00F44ECD"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E79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dxa"/>
          </w:tcPr>
          <w:p w:rsidR="001E2BDA" w:rsidRDefault="001E2BDA" w:rsidP="00F44ECD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E79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dxa"/>
          </w:tcPr>
          <w:p w:rsidR="001E2BDA" w:rsidRDefault="001E2BDA" w:rsidP="00F44ECD"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E79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E2BDA" w:rsidTr="00F44ECD">
        <w:tc>
          <w:tcPr>
            <w:tcW w:w="53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DA" w:rsidTr="00F44ECD">
        <w:tc>
          <w:tcPr>
            <w:tcW w:w="53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многоквартирных домов </w:t>
            </w:r>
          </w:p>
        </w:tc>
        <w:tc>
          <w:tcPr>
            <w:tcW w:w="1418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1E2BDA" w:rsidRDefault="00974C41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1E2BDA" w:rsidRDefault="00974C41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1E2BDA" w:rsidRDefault="00974C41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BDA" w:rsidTr="00F44ECD">
        <w:tc>
          <w:tcPr>
            <w:tcW w:w="9571" w:type="dxa"/>
            <w:gridSpan w:val="10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благоустроенных дворовых территорий многоквартирных домов за весь период реализации программы – 8 единиц (всего дворовых территорий – 16 единиц)</w:t>
            </w:r>
          </w:p>
        </w:tc>
      </w:tr>
      <w:tr w:rsidR="001E2BDA" w:rsidTr="00F44ECD">
        <w:tc>
          <w:tcPr>
            <w:tcW w:w="53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8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1E2BDA" w:rsidRDefault="00974C41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1E2BDA" w:rsidRDefault="00974C41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C41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1E2BDA" w:rsidTr="00F44ECD">
        <w:tc>
          <w:tcPr>
            <w:tcW w:w="9571" w:type="dxa"/>
            <w:gridSpan w:val="10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 за весь период реализации программы – 50% от общего количества дворовых территорий многоквартирных домов</w:t>
            </w:r>
          </w:p>
        </w:tc>
      </w:tr>
      <w:tr w:rsidR="001E2BDA" w:rsidTr="00F44ECD">
        <w:tc>
          <w:tcPr>
            <w:tcW w:w="53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проведены работы по благоустройству</w:t>
            </w:r>
          </w:p>
        </w:tc>
        <w:tc>
          <w:tcPr>
            <w:tcW w:w="1418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1E2BDA" w:rsidRDefault="00974C41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1E2BDA" w:rsidRDefault="00974C41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2BDA" w:rsidTr="00F44ECD">
        <w:tc>
          <w:tcPr>
            <w:tcW w:w="9571" w:type="dxa"/>
            <w:gridSpan w:val="10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благоустроенных общественных территорий за весь период реализации программы – 10 единиц (всего общественных территорий – 13 единиц)</w:t>
            </w:r>
          </w:p>
        </w:tc>
      </w:tr>
      <w:tr w:rsidR="001E2BDA" w:rsidTr="00F44ECD">
        <w:tc>
          <w:tcPr>
            <w:tcW w:w="53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8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724" w:type="dxa"/>
          </w:tcPr>
          <w:p w:rsidR="001E2BDA" w:rsidRDefault="00974C41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724" w:type="dxa"/>
          </w:tcPr>
          <w:p w:rsidR="001E2BDA" w:rsidRDefault="00974C41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2BDA" w:rsidTr="00F44ECD">
        <w:tc>
          <w:tcPr>
            <w:tcW w:w="9571" w:type="dxa"/>
            <w:gridSpan w:val="10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 за весь период реализации программы – 77 % от общего количества общественных территорий</w:t>
            </w:r>
          </w:p>
        </w:tc>
      </w:tr>
    </w:tbl>
    <w:p w:rsidR="001E2BDA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BDA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1E2BDA" w:rsidSect="0043022C">
          <w:pgSz w:w="11906" w:h="16838"/>
          <w:pgMar w:top="284" w:right="707" w:bottom="568" w:left="1276" w:header="708" w:footer="708" w:gutter="0"/>
          <w:cols w:space="708"/>
          <w:docGrid w:linePitch="360"/>
        </w:sectPr>
      </w:pPr>
    </w:p>
    <w:p w:rsidR="001E2BDA" w:rsidRDefault="001E2BDA" w:rsidP="001E2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790E9D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городского поселения город Серафимович </w:t>
      </w: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Серафимовичского муниципального района </w:t>
      </w: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2BDA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м</w:t>
      </w:r>
      <w:r w:rsidRPr="00790E9D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1E2BDA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городского поселения город Серафимович</w:t>
      </w:r>
    </w:p>
    <w:p w:rsidR="001E2BDA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Серафимовичского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BDA" w:rsidRPr="009B222C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2016"/>
        <w:gridCol w:w="1190"/>
        <w:gridCol w:w="1190"/>
        <w:gridCol w:w="2975"/>
        <w:gridCol w:w="2977"/>
        <w:gridCol w:w="3260"/>
      </w:tblGrid>
      <w:tr w:rsidR="001E2BDA" w:rsidTr="001E2BDA">
        <w:trPr>
          <w:trHeight w:val="464"/>
        </w:trPr>
        <w:tc>
          <w:tcPr>
            <w:tcW w:w="2376" w:type="dxa"/>
            <w:vMerge w:val="restart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C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2016" w:type="dxa"/>
            <w:vMerge w:val="restart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380" w:type="dxa"/>
            <w:gridSpan w:val="2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C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975" w:type="dxa"/>
            <w:vMerge w:val="restart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2977" w:type="dxa"/>
            <w:vMerge w:val="restart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3260" w:type="dxa"/>
            <w:vMerge w:val="restart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Программы</w:t>
            </w:r>
          </w:p>
        </w:tc>
      </w:tr>
      <w:tr w:rsidR="001E2BDA" w:rsidTr="001E2BDA">
        <w:trPr>
          <w:trHeight w:val="463"/>
        </w:trPr>
        <w:tc>
          <w:tcPr>
            <w:tcW w:w="2376" w:type="dxa"/>
            <w:vMerge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C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190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C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975" w:type="dxa"/>
            <w:vMerge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BDA" w:rsidTr="001E2BDA">
        <w:tc>
          <w:tcPr>
            <w:tcW w:w="15984" w:type="dxa"/>
            <w:gridSpan w:val="7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 Обеспечение проведения мероприятий по повышению уровня благоустройства дворовых территорий</w:t>
            </w:r>
          </w:p>
        </w:tc>
      </w:tr>
      <w:tr w:rsidR="001E2BDA" w:rsidTr="001E2BDA">
        <w:tc>
          <w:tcPr>
            <w:tcW w:w="2376" w:type="dxa"/>
          </w:tcPr>
          <w:p w:rsidR="001E2BDA" w:rsidRPr="00C97642" w:rsidRDefault="001E2BDA" w:rsidP="00F4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6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межевых работ для образования земельных участков под многоквартирными домами</w:t>
            </w:r>
          </w:p>
        </w:tc>
        <w:tc>
          <w:tcPr>
            <w:tcW w:w="2016" w:type="dxa"/>
            <w:vMerge w:val="restart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Серафимович Серафимовичского муниципального района Волгоградской области</w:t>
            </w:r>
          </w:p>
        </w:tc>
        <w:tc>
          <w:tcPr>
            <w:tcW w:w="1190" w:type="dxa"/>
          </w:tcPr>
          <w:p w:rsidR="001E2BDA" w:rsidRPr="001546EC" w:rsidRDefault="00974C41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1E2BD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</w:tcPr>
          <w:p w:rsidR="001E2BDA" w:rsidRPr="001546EC" w:rsidRDefault="00974C41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1E2BD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5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межевание и образованы земельные участки под многоквартирными домами</w:t>
            </w:r>
          </w:p>
        </w:tc>
        <w:tc>
          <w:tcPr>
            <w:tcW w:w="2977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дворовых территорий – не менее 8 ед.</w:t>
            </w:r>
          </w:p>
        </w:tc>
      </w:tr>
      <w:tr w:rsidR="001E2BDA" w:rsidTr="001E2BDA">
        <w:tc>
          <w:tcPr>
            <w:tcW w:w="2376" w:type="dxa"/>
          </w:tcPr>
          <w:p w:rsidR="001E2BDA" w:rsidRPr="001546EC" w:rsidRDefault="001E2BDA" w:rsidP="00F4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46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утверждение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дизайн-проектов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дворовых территорий </w:t>
            </w:r>
          </w:p>
        </w:tc>
        <w:tc>
          <w:tcPr>
            <w:tcW w:w="2016" w:type="dxa"/>
            <w:vMerge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утверждены в установленном порядке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дизайн-проекты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дворовых территорий</w:t>
            </w:r>
          </w:p>
        </w:tc>
        <w:tc>
          <w:tcPr>
            <w:tcW w:w="2977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BDA" w:rsidTr="001E2BDA">
        <w:tc>
          <w:tcPr>
            <w:tcW w:w="2376" w:type="dxa"/>
          </w:tcPr>
          <w:p w:rsidR="001E2BDA" w:rsidRPr="001546EC" w:rsidRDefault="001E2BDA" w:rsidP="00F4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Проведение конкурсных процедур, заключение контракта с целью определения подрядчика для выполнения работ по благоустройству дворовых территорий</w:t>
            </w:r>
          </w:p>
        </w:tc>
        <w:tc>
          <w:tcPr>
            <w:tcW w:w="2016" w:type="dxa"/>
            <w:vMerge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01 мая</w:t>
            </w:r>
          </w:p>
        </w:tc>
        <w:tc>
          <w:tcPr>
            <w:tcW w:w="2975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контракт на проведение работ по благоустройству дворовых территорий</w:t>
            </w:r>
          </w:p>
        </w:tc>
        <w:tc>
          <w:tcPr>
            <w:tcW w:w="2977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BDA" w:rsidTr="001E2BDA">
        <w:trPr>
          <w:trHeight w:val="920"/>
        </w:trPr>
        <w:tc>
          <w:tcPr>
            <w:tcW w:w="2376" w:type="dxa"/>
          </w:tcPr>
          <w:p w:rsidR="001E2BDA" w:rsidRPr="001546EC" w:rsidRDefault="001E2BDA" w:rsidP="00F4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Проведение работ по благоустройству дворовых территорий</w:t>
            </w:r>
          </w:p>
          <w:p w:rsidR="001E2BDA" w:rsidRPr="001546EC" w:rsidRDefault="001E2BDA" w:rsidP="00F4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vMerge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30 июля</w:t>
            </w:r>
          </w:p>
        </w:tc>
        <w:tc>
          <w:tcPr>
            <w:tcW w:w="2975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Благоустроенные дворовые территории</w:t>
            </w:r>
          </w:p>
        </w:tc>
        <w:tc>
          <w:tcPr>
            <w:tcW w:w="2977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BDA" w:rsidTr="001E2BDA">
        <w:tc>
          <w:tcPr>
            <w:tcW w:w="15984" w:type="dxa"/>
            <w:gridSpan w:val="7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Обеспечение проведений мероприятий по повышению уровня благоустройства общественных территорий</w:t>
            </w:r>
          </w:p>
        </w:tc>
      </w:tr>
      <w:tr w:rsidR="001E2BDA" w:rsidTr="001E2BDA">
        <w:tc>
          <w:tcPr>
            <w:tcW w:w="2376" w:type="dxa"/>
          </w:tcPr>
          <w:p w:rsidR="001E2BDA" w:rsidRPr="004927A6" w:rsidRDefault="001E2BDA" w:rsidP="00F4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7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27A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утверждение </w:t>
            </w:r>
            <w:proofErr w:type="spellStart"/>
            <w:proofErr w:type="gramStart"/>
            <w:r w:rsidRPr="004927A6">
              <w:rPr>
                <w:rFonts w:ascii="Times New Roman" w:hAnsi="Times New Roman" w:cs="Times New Roman"/>
                <w:sz w:val="20"/>
                <w:szCs w:val="20"/>
              </w:rPr>
              <w:t>дизайн-</w:t>
            </w:r>
            <w:r w:rsidRPr="004927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проектов</w:t>
            </w:r>
            <w:proofErr w:type="spellEnd"/>
            <w:proofErr w:type="gramEnd"/>
            <w:r w:rsidRPr="004927A6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общественных</w:t>
            </w:r>
            <w:r w:rsidRPr="004927A6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</w:t>
            </w:r>
          </w:p>
        </w:tc>
        <w:tc>
          <w:tcPr>
            <w:tcW w:w="2016" w:type="dxa"/>
            <w:vMerge w:val="restart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городского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Серафимович Серафимовичского муниципального района Волгоградской области</w:t>
            </w:r>
          </w:p>
        </w:tc>
        <w:tc>
          <w:tcPr>
            <w:tcW w:w="1190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утверждены в установленном порядке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дизайн-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территорий</w:t>
            </w:r>
          </w:p>
        </w:tc>
        <w:tc>
          <w:tcPr>
            <w:tcW w:w="2977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благоустроенных общественных территорий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менее 10 ед.</w:t>
            </w:r>
          </w:p>
        </w:tc>
      </w:tr>
      <w:tr w:rsidR="001E2BDA" w:rsidTr="001E2BDA">
        <w:tc>
          <w:tcPr>
            <w:tcW w:w="2376" w:type="dxa"/>
          </w:tcPr>
          <w:p w:rsidR="001E2BDA" w:rsidRPr="001546EC" w:rsidRDefault="001E2BDA" w:rsidP="00F4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Проведение конкурсных процедур, заключение контракта с целью определения подрядчика для выполнения работ по благоустройству общественных территорий</w:t>
            </w:r>
          </w:p>
        </w:tc>
        <w:tc>
          <w:tcPr>
            <w:tcW w:w="2016" w:type="dxa"/>
            <w:vMerge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01 июля</w:t>
            </w:r>
          </w:p>
        </w:tc>
        <w:tc>
          <w:tcPr>
            <w:tcW w:w="2975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контракт на проведение работ по благоустройству общественных территорий</w:t>
            </w:r>
          </w:p>
        </w:tc>
        <w:tc>
          <w:tcPr>
            <w:tcW w:w="2977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BDA" w:rsidTr="001E2BDA">
        <w:trPr>
          <w:trHeight w:val="920"/>
        </w:trPr>
        <w:tc>
          <w:tcPr>
            <w:tcW w:w="2376" w:type="dxa"/>
          </w:tcPr>
          <w:p w:rsidR="001E2BDA" w:rsidRPr="001546EC" w:rsidRDefault="001E2BDA" w:rsidP="00F44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Проведение работ по благоустройству общественных территорий</w:t>
            </w:r>
          </w:p>
        </w:tc>
        <w:tc>
          <w:tcPr>
            <w:tcW w:w="2016" w:type="dxa"/>
            <w:vMerge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30 сентября</w:t>
            </w:r>
          </w:p>
        </w:tc>
        <w:tc>
          <w:tcPr>
            <w:tcW w:w="2975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Благоустроенные общественные территории</w:t>
            </w:r>
          </w:p>
        </w:tc>
        <w:tc>
          <w:tcPr>
            <w:tcW w:w="2977" w:type="dxa"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E2BDA" w:rsidRPr="001546EC" w:rsidRDefault="001E2BDA" w:rsidP="00F44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2BDA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BDA" w:rsidRDefault="001E2BDA" w:rsidP="001E2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E2BDA" w:rsidSect="001E2BDA">
          <w:pgSz w:w="16838" w:h="11906" w:orient="landscape"/>
          <w:pgMar w:top="709" w:right="284" w:bottom="707" w:left="568" w:header="708" w:footer="708" w:gutter="0"/>
          <w:cols w:space="708"/>
          <w:docGrid w:linePitch="360"/>
        </w:sectPr>
      </w:pPr>
    </w:p>
    <w:p w:rsidR="001E2BDA" w:rsidRDefault="001E2BDA" w:rsidP="001E2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2BDA" w:rsidRDefault="001E2BDA" w:rsidP="001E2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790E9D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городского поселения город Серафимович </w:t>
      </w: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Серафимовичского муниципального района </w:t>
      </w: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</w:p>
    <w:p w:rsidR="001E2BDA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BDA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BDA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дворовых территорий, нуждающихся в благоустройстве</w:t>
      </w:r>
    </w:p>
    <w:p w:rsidR="001E2BDA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</w:t>
      </w:r>
      <w:r w:rsidRPr="00790E9D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1E2BDA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городского поселения город Серафимович</w:t>
      </w:r>
    </w:p>
    <w:p w:rsidR="001E2BDA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Серафимовичского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BDA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29" w:type="dxa"/>
        <w:tblLook w:val="04A0"/>
      </w:tblPr>
      <w:tblGrid>
        <w:gridCol w:w="654"/>
        <w:gridCol w:w="2465"/>
        <w:gridCol w:w="1275"/>
        <w:gridCol w:w="1843"/>
        <w:gridCol w:w="3792"/>
      </w:tblGrid>
      <w:tr w:rsidR="001E2BDA" w:rsidTr="00F44ECD">
        <w:tc>
          <w:tcPr>
            <w:tcW w:w="65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5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75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843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мероприятий</w:t>
            </w:r>
          </w:p>
        </w:tc>
        <w:tc>
          <w:tcPr>
            <w:tcW w:w="3792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</w:tr>
      <w:tr w:rsidR="001E2BDA" w:rsidTr="00F44ECD">
        <w:tc>
          <w:tcPr>
            <w:tcW w:w="65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Серафимович,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142</w:t>
            </w:r>
          </w:p>
        </w:tc>
        <w:tc>
          <w:tcPr>
            <w:tcW w:w="1275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1843" w:type="dxa"/>
          </w:tcPr>
          <w:p w:rsidR="001E2BDA" w:rsidRDefault="00974C41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E2B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92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  <w:tr w:rsidR="001E2BDA" w:rsidTr="00F44ECD">
        <w:tc>
          <w:tcPr>
            <w:tcW w:w="65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</w:tcPr>
          <w:p w:rsidR="001E2BDA" w:rsidRPr="007C11F9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Советская, д. 33, г. Серафимович, ул. Советская, д. 35</w:t>
            </w:r>
            <w:proofErr w:type="gramEnd"/>
          </w:p>
        </w:tc>
        <w:tc>
          <w:tcPr>
            <w:tcW w:w="1275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3348</w:t>
            </w:r>
          </w:p>
        </w:tc>
        <w:tc>
          <w:tcPr>
            <w:tcW w:w="1843" w:type="dxa"/>
          </w:tcPr>
          <w:p w:rsidR="001E2BDA" w:rsidRPr="007C11F9" w:rsidRDefault="00974C41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E2B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92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  <w:tr w:rsidR="001E2BDA" w:rsidTr="00F44ECD">
        <w:tc>
          <w:tcPr>
            <w:tcW w:w="65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Октябрьская, д. 144, Серафимович, пер. Кирпичный, д. 15</w:t>
            </w:r>
            <w:proofErr w:type="gramEnd"/>
          </w:p>
        </w:tc>
        <w:tc>
          <w:tcPr>
            <w:tcW w:w="1275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3444</w:t>
            </w:r>
          </w:p>
        </w:tc>
        <w:tc>
          <w:tcPr>
            <w:tcW w:w="1843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792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  <w:tr w:rsidR="001E2BDA" w:rsidTr="00F44ECD">
        <w:tc>
          <w:tcPr>
            <w:tcW w:w="65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Октябрьская, д. 138, г. Серафимович, ул. Октябрьская, д. 140</w:t>
            </w:r>
            <w:proofErr w:type="gramEnd"/>
          </w:p>
        </w:tc>
        <w:tc>
          <w:tcPr>
            <w:tcW w:w="1275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3954</w:t>
            </w:r>
          </w:p>
        </w:tc>
        <w:tc>
          <w:tcPr>
            <w:tcW w:w="1843" w:type="dxa"/>
          </w:tcPr>
          <w:p w:rsidR="001E2BDA" w:rsidRDefault="00974C41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2B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92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  <w:tr w:rsidR="001E2BDA" w:rsidTr="00F44ECD">
        <w:tc>
          <w:tcPr>
            <w:tcW w:w="65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Серафимович,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86</w:t>
            </w:r>
          </w:p>
        </w:tc>
        <w:tc>
          <w:tcPr>
            <w:tcW w:w="1275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</w:t>
            </w:r>
          </w:p>
        </w:tc>
        <w:tc>
          <w:tcPr>
            <w:tcW w:w="1843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792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  <w:tr w:rsidR="001E2BDA" w:rsidTr="00F44ECD">
        <w:tc>
          <w:tcPr>
            <w:tcW w:w="65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Лозовского, д. 14, г. Серафимович, ул. Лозовского, д. 16</w:t>
            </w:r>
            <w:proofErr w:type="gramEnd"/>
          </w:p>
        </w:tc>
        <w:tc>
          <w:tcPr>
            <w:tcW w:w="1275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</w:t>
            </w:r>
          </w:p>
        </w:tc>
        <w:tc>
          <w:tcPr>
            <w:tcW w:w="1843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792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  <w:tr w:rsidR="001E2BDA" w:rsidTr="00F44ECD">
        <w:tc>
          <w:tcPr>
            <w:tcW w:w="65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Волгоградская, д. 49, г. Серафимович, ул. Волгоградская, д. 47 а</w:t>
            </w:r>
            <w:proofErr w:type="gramEnd"/>
          </w:p>
        </w:tc>
        <w:tc>
          <w:tcPr>
            <w:tcW w:w="1275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4942</w:t>
            </w:r>
          </w:p>
        </w:tc>
        <w:tc>
          <w:tcPr>
            <w:tcW w:w="1843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792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  <w:tr w:rsidR="001E2BDA" w:rsidTr="00F44ECD">
        <w:tc>
          <w:tcPr>
            <w:tcW w:w="65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Республиканская, д. 70, Серафимович, ул. Республиканская, д. 74, г. Серафимович, ул. Советская, д. 31</w:t>
            </w:r>
            <w:proofErr w:type="gramEnd"/>
          </w:p>
        </w:tc>
        <w:tc>
          <w:tcPr>
            <w:tcW w:w="1275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5998</w:t>
            </w:r>
          </w:p>
        </w:tc>
        <w:tc>
          <w:tcPr>
            <w:tcW w:w="1843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792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</w:tbl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2BDA" w:rsidRDefault="001E2BDA" w:rsidP="001E2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790E9D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городского поселения город Серафимович </w:t>
      </w: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Серафимовичского муниципального района </w:t>
      </w:r>
    </w:p>
    <w:p w:rsidR="001E2BDA" w:rsidRDefault="001E2BDA" w:rsidP="001E2B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</w:p>
    <w:p w:rsidR="001E2BDA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BDA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BDA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общественных территорий, нуждающихся в благоустройстве</w:t>
      </w:r>
    </w:p>
    <w:p w:rsidR="001E2BDA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</w:t>
      </w:r>
      <w:r w:rsidRPr="00790E9D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1E2BDA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городского поселения город Серафимович</w:t>
      </w:r>
    </w:p>
    <w:p w:rsidR="001E2BDA" w:rsidRDefault="001E2BDA" w:rsidP="001E2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Серафимовичского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175"/>
        <w:tblW w:w="10029" w:type="dxa"/>
        <w:tblLook w:val="04A0"/>
      </w:tblPr>
      <w:tblGrid>
        <w:gridCol w:w="567"/>
        <w:gridCol w:w="2975"/>
        <w:gridCol w:w="1212"/>
        <w:gridCol w:w="1564"/>
        <w:gridCol w:w="3711"/>
      </w:tblGrid>
      <w:tr w:rsidR="001E2BDA" w:rsidTr="00F44ECD">
        <w:tc>
          <w:tcPr>
            <w:tcW w:w="567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объекта</w:t>
            </w:r>
          </w:p>
        </w:tc>
        <w:tc>
          <w:tcPr>
            <w:tcW w:w="1212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56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мероприятий</w:t>
            </w:r>
          </w:p>
        </w:tc>
        <w:tc>
          <w:tcPr>
            <w:tcW w:w="3711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</w:tr>
      <w:tr w:rsidR="001E2BDA" w:rsidTr="00F44ECD">
        <w:tc>
          <w:tcPr>
            <w:tcW w:w="567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5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игровая площадка 800 кв.м. с детским спортивно-оздоровительным комплексом, расположенная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Серафимович, пер. Кирпичный </w:t>
            </w:r>
          </w:p>
        </w:tc>
        <w:tc>
          <w:tcPr>
            <w:tcW w:w="1212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711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Валка, корчевка деревьев и кустарников; разработка и подготовка грунта; устройство специального покрытия; установка спортивного инвентаря, тренажеров.</w:t>
            </w:r>
          </w:p>
        </w:tc>
      </w:tr>
      <w:tr w:rsidR="001E2BDA" w:rsidTr="00F44ECD">
        <w:tc>
          <w:tcPr>
            <w:tcW w:w="567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5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Аллея  студентов, расположенная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Серафимович, в районе адреса 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21 </w:t>
            </w:r>
          </w:p>
        </w:tc>
        <w:tc>
          <w:tcPr>
            <w:tcW w:w="1212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156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711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подготовка грунта; устройство плиточного покрытия; озеленение</w:t>
            </w:r>
          </w:p>
        </w:tc>
      </w:tr>
      <w:tr w:rsidR="001E2BDA" w:rsidTr="00F44ECD">
        <w:tc>
          <w:tcPr>
            <w:tcW w:w="567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5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Парк, расположенная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Серафимович, </w:t>
            </w:r>
            <w:r w:rsidRPr="00BE69FC">
              <w:rPr>
                <w:rFonts w:ascii="Times New Roman" w:hAnsi="Times New Roman" w:cs="Times New Roman"/>
                <w:sz w:val="24"/>
                <w:szCs w:val="24"/>
              </w:rPr>
              <w:t>в границах пер. Пристанский и ул. Погорелова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56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711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Демонтаж и разборка асфальтобетонных покрытий, лавочек, урн; валка, корчевка деревьев и кустарников; разработка и подготовка грунта; устройство плиточного покрытия; озеленение; проведение необходимых коммуникаций; устройство освещения; установка урн, скамеек.</w:t>
            </w:r>
            <w:proofErr w:type="gramEnd"/>
          </w:p>
        </w:tc>
      </w:tr>
      <w:tr w:rsidR="001E2BDA" w:rsidTr="00F44ECD">
        <w:tc>
          <w:tcPr>
            <w:tcW w:w="567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5" w:type="dxa"/>
          </w:tcPr>
          <w:p w:rsidR="001E2BDA" w:rsidRPr="007831DE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Сквер «Купеческий», расположенный по адресу: г. Серафимович,</w:t>
            </w:r>
            <w:r w:rsidRPr="007831DE">
              <w:t xml:space="preserve"> </w:t>
            </w:r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в границах ул. Октябрьская и ул. Республиканская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12" w:type="dxa"/>
          </w:tcPr>
          <w:p w:rsidR="001E2BDA" w:rsidRPr="007831DE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64" w:type="dxa"/>
          </w:tcPr>
          <w:p w:rsidR="001E2BDA" w:rsidRPr="007831DE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711" w:type="dxa"/>
          </w:tcPr>
          <w:p w:rsidR="001E2BDA" w:rsidRPr="007831DE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тротуарного покрытия, лавочек, клумб; валка, корчевка деревьев и кустарников; разработка и подготовка грунта; устройство тротуарного покрытия; озеленение, проведение необходимых коммуникаций; устройство освещения; устройство ограждений; устройство памятного мемориала ветеранам ВОВ; установка скамеек, урн, скульптуры братьям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Винкиным</w:t>
            </w:r>
            <w:proofErr w:type="spellEnd"/>
            <w:proofErr w:type="gramEnd"/>
          </w:p>
        </w:tc>
      </w:tr>
      <w:tr w:rsidR="001E2BDA" w:rsidTr="00F44ECD">
        <w:tc>
          <w:tcPr>
            <w:tcW w:w="567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5" w:type="dxa"/>
          </w:tcPr>
          <w:p w:rsidR="001E2BDA" w:rsidRPr="007831DE" w:rsidRDefault="001E2BDA" w:rsidP="00F44E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«</w:t>
            </w:r>
            <w:r w:rsidRPr="007831DE">
              <w:rPr>
                <w:rFonts w:ascii="Times New Roman" w:hAnsi="Times New Roman" w:cs="Times New Roman"/>
                <w:sz w:val="24"/>
                <w:szCs w:val="24"/>
              </w:rPr>
              <w:t xml:space="preserve">Петра и Павла» расположенная по адресу: </w:t>
            </w:r>
            <w:proofErr w:type="gramStart"/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. Серафимович,</w:t>
            </w:r>
            <w:r w:rsidRPr="007831DE">
              <w:t xml:space="preserve"> </w:t>
            </w:r>
            <w:r w:rsidRPr="007831DE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адреса ул. Октябрьская, д. 75 </w:t>
            </w:r>
          </w:p>
        </w:tc>
        <w:tc>
          <w:tcPr>
            <w:tcW w:w="1212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711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тротуарного покрытия; разработка и подготовка грунта; устройство тротуарного покрытия; проведение необходимых коммуникаций; установка фонтана-фейерверка; установка малых архитектурных форм</w:t>
            </w:r>
          </w:p>
        </w:tc>
      </w:tr>
      <w:tr w:rsidR="001E2BDA" w:rsidTr="00F44ECD">
        <w:tc>
          <w:tcPr>
            <w:tcW w:w="567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5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Парк, расположенный по адресу: г. Серафимович, </w:t>
            </w:r>
            <w:r w:rsidRPr="00BE69FC">
              <w:rPr>
                <w:rFonts w:ascii="Times New Roman" w:hAnsi="Times New Roman" w:cs="Times New Roman"/>
                <w:sz w:val="24"/>
                <w:szCs w:val="24"/>
              </w:rPr>
              <w:t>в границах пер. Пристанский и ул. Погорелова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(2-я очередь:</w:t>
            </w:r>
            <w:proofErr w:type="gramEnd"/>
          </w:p>
          <w:p w:rsidR="001E2BDA" w:rsidRPr="00B753B0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тротуар по ул. Погорелова на отрезке от ул. Советская до ул. Октябрьская;</w:t>
            </w:r>
          </w:p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2) тротуар по пер. Короткий на отрезке от ул. Республиканская до 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тротуар по ул. Октябрьская на отрезке от ул. Погорелова до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Миротворцева</w:t>
            </w:r>
            <w:proofErr w:type="spellEnd"/>
          </w:p>
          <w:p w:rsidR="00974C41" w:rsidRPr="007831DE" w:rsidRDefault="00974C41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тротуар по ул. Советская на отрезке от ул. Миронова до ул. Погорелова</w:t>
            </w:r>
          </w:p>
        </w:tc>
        <w:tc>
          <w:tcPr>
            <w:tcW w:w="1212" w:type="dxa"/>
          </w:tcPr>
          <w:p w:rsidR="001E2BDA" w:rsidRPr="007831DE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564" w:type="dxa"/>
          </w:tcPr>
          <w:p w:rsidR="001E2BDA" w:rsidRPr="007831DE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711" w:type="dxa"/>
          </w:tcPr>
          <w:p w:rsidR="001E2BDA" w:rsidRPr="007831DE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и разборка асфальтобетонных покрытий, корчевка деревьев и кустарников; разработка и подготовка грунта; устройство плиточного покрытия; озеленение; проведение необходимых коммуникаций; устройство освещения.</w:t>
            </w:r>
          </w:p>
        </w:tc>
      </w:tr>
      <w:tr w:rsidR="001E2BDA" w:rsidTr="00F44ECD">
        <w:tc>
          <w:tcPr>
            <w:tcW w:w="567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5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Сквер «Купеческий», расположенный по адресу: г. Серафимович,</w:t>
            </w:r>
            <w:r w:rsidRPr="007831DE">
              <w:t xml:space="preserve"> </w:t>
            </w:r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в границах ул. Октябрьская и ул. Республиканская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(2-я очередь: </w:t>
            </w:r>
            <w:proofErr w:type="gramEnd"/>
          </w:p>
          <w:p w:rsidR="001E2BDA" w:rsidRPr="00B753B0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 xml:space="preserve">тротуар по ул. </w:t>
            </w:r>
            <w:proofErr w:type="spellStart"/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Миротворцева</w:t>
            </w:r>
            <w:proofErr w:type="spellEnd"/>
            <w:r w:rsidRPr="00B753B0">
              <w:rPr>
                <w:rFonts w:ascii="Times New Roman" w:hAnsi="Times New Roman" w:cs="Times New Roman"/>
                <w:sz w:val="24"/>
                <w:szCs w:val="24"/>
              </w:rPr>
              <w:t xml:space="preserve"> на отрезке от детской школы искусств до пересечения с ул. </w:t>
            </w:r>
            <w:proofErr w:type="gramStart"/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2) тротуар и аллея по ул. Миронова на отрезке от ул. Октябрьская до ул. Советская</w:t>
            </w:r>
          </w:p>
          <w:p w:rsidR="00974C41" w:rsidRPr="00B753B0" w:rsidRDefault="00974C41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тротуар по ул. Республиканская на отрезке от ул. Миронова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 Короткий</w:t>
            </w:r>
          </w:p>
        </w:tc>
        <w:tc>
          <w:tcPr>
            <w:tcW w:w="1212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564" w:type="dxa"/>
          </w:tcPr>
          <w:p w:rsidR="001E2BDA" w:rsidRDefault="001E2BDA" w:rsidP="00F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711" w:type="dxa"/>
          </w:tcPr>
          <w:p w:rsidR="001E2BDA" w:rsidRDefault="001E2BDA" w:rsidP="00F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и разборка асфальтобетонных покрытий, корчевка деревьев и кустарников; разработка и подготовка грунта; устройство </w:t>
            </w:r>
            <w:r w:rsidRPr="00EE511D">
              <w:rPr>
                <w:rFonts w:ascii="Times New Roman" w:hAnsi="Times New Roman" w:cs="Times New Roman"/>
                <w:sz w:val="24"/>
                <w:szCs w:val="24"/>
              </w:rPr>
              <w:t>асфальтобетонного  покрытий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озеленение; проведение необходимых коммуникаций; устройство освещения.</w:t>
            </w:r>
          </w:p>
        </w:tc>
      </w:tr>
      <w:tr w:rsidR="00C363C2" w:rsidTr="00F44ECD">
        <w:tc>
          <w:tcPr>
            <w:tcW w:w="567" w:type="dxa"/>
          </w:tcPr>
          <w:p w:rsidR="00C363C2" w:rsidRDefault="00C363C2" w:rsidP="00C3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975" w:type="dxa"/>
          </w:tcPr>
          <w:p w:rsidR="00C363C2" w:rsidRDefault="00C363C2" w:rsidP="00C3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 «Набережная» расположенная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Серафимович</w:t>
            </w:r>
          </w:p>
        </w:tc>
        <w:tc>
          <w:tcPr>
            <w:tcW w:w="1212" w:type="dxa"/>
          </w:tcPr>
          <w:p w:rsidR="00C363C2" w:rsidRDefault="00C363C2" w:rsidP="00C3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64" w:type="dxa"/>
          </w:tcPr>
          <w:p w:rsidR="00C363C2" w:rsidRDefault="00C363C2" w:rsidP="00C3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711" w:type="dxa"/>
          </w:tcPr>
          <w:p w:rsidR="00C363C2" w:rsidRDefault="00C363C2" w:rsidP="00C3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и разборка асфальтобетонных покрытий; валка, корчевка деревьев и кустарников; разработка и подготовка грунта; устройство плиточного покрытия; озеленение;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коммуникаций; устройство освещения; установка малых архитектурных форм</w:t>
            </w:r>
          </w:p>
        </w:tc>
      </w:tr>
      <w:tr w:rsidR="00C363C2" w:rsidTr="00F44ECD">
        <w:tc>
          <w:tcPr>
            <w:tcW w:w="567" w:type="dxa"/>
          </w:tcPr>
          <w:p w:rsidR="00C363C2" w:rsidRDefault="00C363C2" w:rsidP="00C3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2975" w:type="dxa"/>
          </w:tcPr>
          <w:p w:rsidR="00C363C2" w:rsidRDefault="00C363C2" w:rsidP="00C3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площадка, расположенная в окрестностях адреса: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Серафимович, ул. Советская, д. 4</w:t>
            </w:r>
          </w:p>
        </w:tc>
        <w:tc>
          <w:tcPr>
            <w:tcW w:w="1212" w:type="dxa"/>
          </w:tcPr>
          <w:p w:rsidR="00C363C2" w:rsidRDefault="00C363C2" w:rsidP="00C3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64" w:type="dxa"/>
          </w:tcPr>
          <w:p w:rsidR="00C363C2" w:rsidRDefault="00C363C2" w:rsidP="00C3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711" w:type="dxa"/>
          </w:tcPr>
          <w:p w:rsidR="00C363C2" w:rsidRDefault="00C363C2" w:rsidP="00C3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и разборка асфальтобетонных покрытий; валка, корчевка деревьев и кустарников; разработка и подготовка грунта; устройство специального покрытия; установка спортивного инвентаря, тренажеров; устройство оборудования для детских площадок</w:t>
            </w:r>
          </w:p>
        </w:tc>
      </w:tr>
      <w:tr w:rsidR="00C363C2" w:rsidTr="00F44ECD">
        <w:tc>
          <w:tcPr>
            <w:tcW w:w="567" w:type="dxa"/>
          </w:tcPr>
          <w:p w:rsidR="00C363C2" w:rsidRDefault="00C363C2" w:rsidP="00C3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5" w:type="dxa"/>
          </w:tcPr>
          <w:p w:rsidR="00C363C2" w:rsidRDefault="00C363C2" w:rsidP="00C3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со спуском к р. Дон по ул. Погорелова, связующая Городской парк и Набережную, расположена в районе адреса: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Серафимович, ул. Погорелова 1а</w:t>
            </w:r>
          </w:p>
        </w:tc>
        <w:tc>
          <w:tcPr>
            <w:tcW w:w="1212" w:type="dxa"/>
          </w:tcPr>
          <w:p w:rsidR="00C363C2" w:rsidRDefault="00C363C2" w:rsidP="00C363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4" w:type="dxa"/>
          </w:tcPr>
          <w:p w:rsidR="00C363C2" w:rsidRDefault="00C363C2" w:rsidP="00C3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711" w:type="dxa"/>
          </w:tcPr>
          <w:p w:rsidR="00C363C2" w:rsidRDefault="00C363C2" w:rsidP="00C3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и разборка асфальтобетонных покрытий; валка, корчевка деревьев и кустарников; разработка и подготовка грунта; устройство асфальтового и плиточного покрытия; озеленение; проведение необходимых коммуникаций; устройство освещения; установка малых архитектурных форм</w:t>
            </w:r>
          </w:p>
        </w:tc>
      </w:tr>
      <w:tr w:rsidR="00C363C2" w:rsidTr="00F44ECD">
        <w:tc>
          <w:tcPr>
            <w:tcW w:w="567" w:type="dxa"/>
          </w:tcPr>
          <w:p w:rsidR="00C363C2" w:rsidRDefault="00C363C2" w:rsidP="00C3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5" w:type="dxa"/>
          </w:tcPr>
          <w:p w:rsidR="00C363C2" w:rsidRPr="007831DE" w:rsidRDefault="00C363C2" w:rsidP="00C3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Горбачи с прилегающими тротуарами по ул. Октябрьская</w:t>
            </w:r>
          </w:p>
        </w:tc>
        <w:tc>
          <w:tcPr>
            <w:tcW w:w="1212" w:type="dxa"/>
          </w:tcPr>
          <w:p w:rsidR="00C363C2" w:rsidRDefault="00C363C2" w:rsidP="00C3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64" w:type="dxa"/>
          </w:tcPr>
          <w:p w:rsidR="00C363C2" w:rsidRDefault="00C363C2" w:rsidP="00C36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11" w:type="dxa"/>
          </w:tcPr>
          <w:p w:rsidR="00C363C2" w:rsidRDefault="00C363C2" w:rsidP="00C3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и разборка асфальтобетонных покрытий; валка, корчевка деревьев и кустарников; разработка и подготовка грунта; устройство тротуаров и площади; озеленение</w:t>
            </w:r>
          </w:p>
        </w:tc>
      </w:tr>
    </w:tbl>
    <w:p w:rsidR="001E2BDA" w:rsidRDefault="001E2BDA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sectPr w:rsidR="001E2BDA" w:rsidSect="00AE50C3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06AF"/>
    <w:multiLevelType w:val="hybridMultilevel"/>
    <w:tmpl w:val="04C415F8"/>
    <w:lvl w:ilvl="0" w:tplc="E1004B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7E3C51"/>
    <w:multiLevelType w:val="hybridMultilevel"/>
    <w:tmpl w:val="C848F5AE"/>
    <w:lvl w:ilvl="0" w:tplc="597A0FA0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3134C"/>
    <w:multiLevelType w:val="hybridMultilevel"/>
    <w:tmpl w:val="E0720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EE8"/>
    <w:rsid w:val="00036668"/>
    <w:rsid w:val="00071F96"/>
    <w:rsid w:val="00115C14"/>
    <w:rsid w:val="00121C1F"/>
    <w:rsid w:val="00177C6E"/>
    <w:rsid w:val="001E2BDA"/>
    <w:rsid w:val="001E546B"/>
    <w:rsid w:val="00217C1D"/>
    <w:rsid w:val="0026453C"/>
    <w:rsid w:val="00284847"/>
    <w:rsid w:val="002C023A"/>
    <w:rsid w:val="002C38CB"/>
    <w:rsid w:val="00320D2C"/>
    <w:rsid w:val="0033218E"/>
    <w:rsid w:val="003A7141"/>
    <w:rsid w:val="003F6882"/>
    <w:rsid w:val="0044124A"/>
    <w:rsid w:val="004436A3"/>
    <w:rsid w:val="004778A2"/>
    <w:rsid w:val="00493F35"/>
    <w:rsid w:val="004F2F9B"/>
    <w:rsid w:val="004F7C25"/>
    <w:rsid w:val="00505810"/>
    <w:rsid w:val="005404C9"/>
    <w:rsid w:val="00544525"/>
    <w:rsid w:val="005F327F"/>
    <w:rsid w:val="00603919"/>
    <w:rsid w:val="00632948"/>
    <w:rsid w:val="00637590"/>
    <w:rsid w:val="0067584E"/>
    <w:rsid w:val="006C3535"/>
    <w:rsid w:val="006F5AC0"/>
    <w:rsid w:val="007C50DB"/>
    <w:rsid w:val="00847E90"/>
    <w:rsid w:val="00931B71"/>
    <w:rsid w:val="0094061A"/>
    <w:rsid w:val="00971443"/>
    <w:rsid w:val="009716D4"/>
    <w:rsid w:val="00974C41"/>
    <w:rsid w:val="00985038"/>
    <w:rsid w:val="009D0B94"/>
    <w:rsid w:val="009E304A"/>
    <w:rsid w:val="009E369C"/>
    <w:rsid w:val="00AC215B"/>
    <w:rsid w:val="00AE50C3"/>
    <w:rsid w:val="00B555CD"/>
    <w:rsid w:val="00B753B0"/>
    <w:rsid w:val="00B83EE8"/>
    <w:rsid w:val="00BB30C6"/>
    <w:rsid w:val="00BD2231"/>
    <w:rsid w:val="00BF40A9"/>
    <w:rsid w:val="00C00BF3"/>
    <w:rsid w:val="00C363C2"/>
    <w:rsid w:val="00C376CD"/>
    <w:rsid w:val="00CA5A08"/>
    <w:rsid w:val="00CC7644"/>
    <w:rsid w:val="00D10B28"/>
    <w:rsid w:val="00D227EC"/>
    <w:rsid w:val="00E81D48"/>
    <w:rsid w:val="00EB0169"/>
    <w:rsid w:val="00EE511D"/>
    <w:rsid w:val="00F46953"/>
    <w:rsid w:val="00F533E7"/>
    <w:rsid w:val="00F572B4"/>
    <w:rsid w:val="00F7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83EE8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B83EE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B83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83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445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8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Algo</cp:lastModifiedBy>
  <cp:revision>33</cp:revision>
  <cp:lastPrinted>2020-08-19T07:02:00Z</cp:lastPrinted>
  <dcterms:created xsi:type="dcterms:W3CDTF">2018-03-13T07:13:00Z</dcterms:created>
  <dcterms:modified xsi:type="dcterms:W3CDTF">2020-09-10T12:22:00Z</dcterms:modified>
</cp:coreProperties>
</file>