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54244">
        <w:rPr>
          <w:rFonts w:ascii="Times New Roman" w:hAnsi="Times New Roman" w:cs="Times New Roman"/>
          <w:b/>
          <w:sz w:val="24"/>
          <w:szCs w:val="24"/>
        </w:rPr>
        <w:t>52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54244">
        <w:rPr>
          <w:rFonts w:ascii="Times New Roman" w:hAnsi="Times New Roman" w:cs="Times New Roman"/>
          <w:b/>
          <w:sz w:val="24"/>
          <w:szCs w:val="24"/>
        </w:rPr>
        <w:t>31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E54244">
        <w:rPr>
          <w:rFonts w:ascii="Times New Roman" w:hAnsi="Times New Roman" w:cs="Times New Roman"/>
          <w:b/>
          <w:sz w:val="24"/>
          <w:szCs w:val="24"/>
        </w:rPr>
        <w:t>10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BE1273">
        <w:rPr>
          <w:rFonts w:ascii="Times New Roman" w:hAnsi="Times New Roman" w:cs="Times New Roman"/>
          <w:b/>
          <w:sz w:val="24"/>
          <w:szCs w:val="24"/>
        </w:rPr>
        <w:t>06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1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26690">
        <w:rPr>
          <w:rFonts w:ascii="Times New Roman" w:hAnsi="Times New Roman" w:cs="Times New Roman"/>
          <w:b/>
          <w:sz w:val="24"/>
          <w:szCs w:val="24"/>
        </w:rPr>
        <w:t>6</w:t>
      </w:r>
      <w:r w:rsidR="00BE1273">
        <w:rPr>
          <w:rFonts w:ascii="Times New Roman" w:hAnsi="Times New Roman" w:cs="Times New Roman"/>
          <w:b/>
          <w:sz w:val="24"/>
          <w:szCs w:val="24"/>
        </w:rPr>
        <w:t>7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1E22CA" w:rsidRPr="00DE3903" w:rsidRDefault="001E22CA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244" w:rsidRPr="00827ED9" w:rsidRDefault="00E54244" w:rsidP="00E5424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           </w:t>
      </w:r>
      <w:r w:rsidRPr="00827ED9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27ED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54244" w:rsidRDefault="00E54244" w:rsidP="00E5424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E54244" w:rsidRDefault="00E54244" w:rsidP="00E542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1.Уточнить план доходов на 2022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E54244" w:rsidTr="005412F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E54244" w:rsidTr="005412F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113 01995 13 0000 130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Прочие доходы от оказания платных работ (услуг)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Доходы МКУК СГКДЦ «Дон» от деятельности по прокату фильмов </w:t>
            </w:r>
          </w:p>
        </w:tc>
      </w:tr>
      <w:tr w:rsidR="00E54244" w:rsidTr="005412F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114 02053 13 0000 410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Продажа муниципального имущества</w:t>
            </w:r>
          </w:p>
        </w:tc>
      </w:tr>
      <w:tr w:rsidR="00E54244" w:rsidTr="005412F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54244" w:rsidRDefault="00E54244" w:rsidP="00E5424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244" w:rsidRDefault="00E54244" w:rsidP="00E54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E54244" w:rsidRPr="00275286" w:rsidRDefault="00E54244" w:rsidP="00E542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5286">
        <w:rPr>
          <w:rFonts w:ascii="Times New Roman" w:hAnsi="Times New Roman" w:cs="Times New Roman"/>
          <w:sz w:val="24"/>
          <w:szCs w:val="24"/>
        </w:rPr>
        <w:t>Внести изменения в распределение расходов по статьям бюджета</w:t>
      </w:r>
    </w:p>
    <w:p w:rsidR="00E54244" w:rsidRPr="00D6681E" w:rsidRDefault="00E54244" w:rsidP="00E54244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3937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  <w:gridCol w:w="2124"/>
      </w:tblGrid>
      <w:tr w:rsidR="00E54244" w:rsidTr="005412FC">
        <w:trPr>
          <w:gridAfter w:val="2"/>
          <w:wAfter w:w="4248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E54244" w:rsidTr="005412FC">
        <w:trPr>
          <w:trHeight w:val="8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F07DE3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Прочее благоустройство. Закупки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9307A3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5B12A0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изменены для  оплаты по исполнительному лист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 ООО 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верест. </w:t>
            </w:r>
          </w:p>
        </w:tc>
        <w:tc>
          <w:tcPr>
            <w:tcW w:w="2124" w:type="dxa"/>
            <w:vMerge w:val="restart"/>
            <w:tcBorders>
              <w:top w:val="nil"/>
            </w:tcBorders>
          </w:tcPr>
          <w:p w:rsidR="00E54244" w:rsidRPr="002831CE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</w:tcPr>
          <w:p w:rsidR="00E54244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44" w:rsidTr="005412FC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вопросы. Закупки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Ассигнования увеличены для оплаты услуг БТИ по оценке муниципального имущества</w:t>
            </w:r>
          </w:p>
        </w:tc>
        <w:tc>
          <w:tcPr>
            <w:tcW w:w="2124" w:type="dxa"/>
            <w:vMerge/>
            <w:tcBorders>
              <w:bottom w:val="nil"/>
            </w:tcBorders>
          </w:tcPr>
          <w:p w:rsidR="00E54244" w:rsidRPr="002831CE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E54244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44" w:rsidRPr="00087EF1" w:rsidTr="005412FC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6F30DE" w:rsidRDefault="00E54244" w:rsidP="005412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E54244" w:rsidRDefault="00E54244" w:rsidP="005412F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E54244" w:rsidRPr="00087EF1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44" w:rsidRDefault="00E54244" w:rsidP="00E54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54244" w:rsidRDefault="00E54244" w:rsidP="00E54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44" w:rsidRDefault="00E54244" w:rsidP="00E54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44" w:rsidRPr="00DA2BEC" w:rsidRDefault="00E54244" w:rsidP="00E54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BEC">
        <w:rPr>
          <w:rFonts w:ascii="Times New Roman" w:hAnsi="Times New Roman" w:cs="Times New Roman"/>
          <w:b/>
          <w:sz w:val="24"/>
          <w:szCs w:val="24"/>
        </w:rPr>
        <w:t>МКУК СГКДЦ «ДОН»</w:t>
      </w:r>
    </w:p>
    <w:tbl>
      <w:tblPr>
        <w:tblStyle w:val="a4"/>
        <w:tblW w:w="0" w:type="auto"/>
        <w:tblLook w:val="04A0"/>
      </w:tblPr>
      <w:tblGrid>
        <w:gridCol w:w="452"/>
        <w:gridCol w:w="2827"/>
        <w:gridCol w:w="2184"/>
        <w:gridCol w:w="2158"/>
        <w:gridCol w:w="1950"/>
      </w:tblGrid>
      <w:tr w:rsidR="00E54244" w:rsidTr="005412FC">
        <w:trPr>
          <w:trHeight w:val="90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E54244" w:rsidTr="005412FC">
        <w:trPr>
          <w:trHeight w:val="201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A2BEC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Культура. </w:t>
            </w:r>
            <w:r w:rsidRPr="00DA2BEC"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Обеспечение деятельности казенных учреждений Домов культуры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03EFA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0801-9900000650-100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оплаты труда и начислений на ФОТ связанные с требованием выполнения  Указа Президента от 07.05.2012 № 597</w:t>
            </w:r>
          </w:p>
        </w:tc>
      </w:tr>
      <w:tr w:rsidR="00E54244" w:rsidTr="005412FC">
        <w:trPr>
          <w:trHeight w:val="27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A2BEC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Культура. </w:t>
            </w:r>
            <w:r w:rsidRPr="00DA2BEC"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Обеспечение деятельности казенных учреждений Домов культуры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Закупки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 товаров, работ, услуг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0801-9900000650-200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Ассигнования увеличены на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культурно-массовых мероприятий</w:t>
            </w:r>
          </w:p>
        </w:tc>
      </w:tr>
      <w:tr w:rsidR="00E54244" w:rsidTr="005412FC">
        <w:trPr>
          <w:trHeight w:val="25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A2BEC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68">
              <w:rPr>
                <w:rFonts w:ascii="Times New Roman" w:hAnsi="Times New Roman" w:cs="Times New Roman"/>
                <w:b/>
                <w:bCs/>
                <w:iCs/>
              </w:rPr>
              <w:t>Итого по учреждению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03EFA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FF1930" w:rsidRDefault="00E54244" w:rsidP="005412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566,4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44" w:rsidTr="005412FC">
        <w:trPr>
          <w:trHeight w:val="25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C61D68" w:rsidRDefault="00E54244" w:rsidP="005412F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Всего по бюджету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Pr="00D03EFA" w:rsidRDefault="00E54244" w:rsidP="0054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854,9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4" w:rsidRDefault="00E54244" w:rsidP="00541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44" w:rsidRDefault="00E54244" w:rsidP="00E542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244" w:rsidRDefault="00E54244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244" w:rsidRDefault="00E54244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244" w:rsidRDefault="00E54244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244" w:rsidRDefault="00E54244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244" w:rsidRPr="001E22CA" w:rsidRDefault="00E54244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D4C" w:rsidRDefault="00F47D4C" w:rsidP="00F47D4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sectPr w:rsidR="00414C24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5"/>
  </w:num>
  <w:num w:numId="8">
    <w:abstractNumId w:val="12"/>
  </w:num>
  <w:num w:numId="9">
    <w:abstractNumId w:val="23"/>
  </w:num>
  <w:num w:numId="10">
    <w:abstractNumId w:val="26"/>
  </w:num>
  <w:num w:numId="11">
    <w:abstractNumId w:val="27"/>
  </w:num>
  <w:num w:numId="12">
    <w:abstractNumId w:val="11"/>
  </w:num>
  <w:num w:numId="13">
    <w:abstractNumId w:val="16"/>
  </w:num>
  <w:num w:numId="14">
    <w:abstractNumId w:val="4"/>
  </w:num>
  <w:num w:numId="15">
    <w:abstractNumId w:val="21"/>
  </w:num>
  <w:num w:numId="16">
    <w:abstractNumId w:val="24"/>
  </w:num>
  <w:num w:numId="17">
    <w:abstractNumId w:val="13"/>
  </w:num>
  <w:num w:numId="18">
    <w:abstractNumId w:val="1"/>
  </w:num>
  <w:num w:numId="19">
    <w:abstractNumId w:val="14"/>
  </w:num>
  <w:num w:numId="20">
    <w:abstractNumId w:val="5"/>
  </w:num>
  <w:num w:numId="21">
    <w:abstractNumId w:val="18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19"/>
  </w:num>
  <w:num w:numId="28">
    <w:abstractNumId w:val="0"/>
  </w:num>
  <w:num w:numId="29">
    <w:abstractNumId w:val="22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25B09"/>
    <w:rsid w:val="000365E4"/>
    <w:rsid w:val="00037F5C"/>
    <w:rsid w:val="00042061"/>
    <w:rsid w:val="00047F30"/>
    <w:rsid w:val="00052CE6"/>
    <w:rsid w:val="00075693"/>
    <w:rsid w:val="00090929"/>
    <w:rsid w:val="000B2169"/>
    <w:rsid w:val="000C76FE"/>
    <w:rsid w:val="000D0DC6"/>
    <w:rsid w:val="000D2240"/>
    <w:rsid w:val="000E26DC"/>
    <w:rsid w:val="000F13BB"/>
    <w:rsid w:val="001241EF"/>
    <w:rsid w:val="001344EF"/>
    <w:rsid w:val="00155278"/>
    <w:rsid w:val="00177C7C"/>
    <w:rsid w:val="00185883"/>
    <w:rsid w:val="001A6D76"/>
    <w:rsid w:val="001C4512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5F34"/>
    <w:rsid w:val="002C1ACC"/>
    <w:rsid w:val="002E34C6"/>
    <w:rsid w:val="0032234F"/>
    <w:rsid w:val="003614BD"/>
    <w:rsid w:val="00367B8F"/>
    <w:rsid w:val="0039383A"/>
    <w:rsid w:val="00396303"/>
    <w:rsid w:val="003B1213"/>
    <w:rsid w:val="003F0B0D"/>
    <w:rsid w:val="004112CA"/>
    <w:rsid w:val="00414C24"/>
    <w:rsid w:val="00416B9B"/>
    <w:rsid w:val="00420765"/>
    <w:rsid w:val="00424C58"/>
    <w:rsid w:val="004C3700"/>
    <w:rsid w:val="004E703C"/>
    <w:rsid w:val="0055504A"/>
    <w:rsid w:val="005555BA"/>
    <w:rsid w:val="00572436"/>
    <w:rsid w:val="00572F64"/>
    <w:rsid w:val="00575728"/>
    <w:rsid w:val="005C487B"/>
    <w:rsid w:val="005C62A8"/>
    <w:rsid w:val="006058C9"/>
    <w:rsid w:val="00607B77"/>
    <w:rsid w:val="00610EB9"/>
    <w:rsid w:val="00643AE7"/>
    <w:rsid w:val="0066574E"/>
    <w:rsid w:val="006815F6"/>
    <w:rsid w:val="00681FCC"/>
    <w:rsid w:val="0069627A"/>
    <w:rsid w:val="006C0B79"/>
    <w:rsid w:val="006F268C"/>
    <w:rsid w:val="006F6C4C"/>
    <w:rsid w:val="006F6E34"/>
    <w:rsid w:val="007177A6"/>
    <w:rsid w:val="00745B82"/>
    <w:rsid w:val="00751109"/>
    <w:rsid w:val="00752420"/>
    <w:rsid w:val="007C16F4"/>
    <w:rsid w:val="007C3573"/>
    <w:rsid w:val="007D58A9"/>
    <w:rsid w:val="007F22CB"/>
    <w:rsid w:val="00816D30"/>
    <w:rsid w:val="00840F87"/>
    <w:rsid w:val="00842B1E"/>
    <w:rsid w:val="00842B73"/>
    <w:rsid w:val="00843480"/>
    <w:rsid w:val="00865E25"/>
    <w:rsid w:val="008A44CE"/>
    <w:rsid w:val="009009DB"/>
    <w:rsid w:val="0091798D"/>
    <w:rsid w:val="00936C6A"/>
    <w:rsid w:val="00954254"/>
    <w:rsid w:val="00954565"/>
    <w:rsid w:val="0097702E"/>
    <w:rsid w:val="00991DB7"/>
    <w:rsid w:val="009D797A"/>
    <w:rsid w:val="009F6C06"/>
    <w:rsid w:val="00A0787E"/>
    <w:rsid w:val="00A35603"/>
    <w:rsid w:val="00A75435"/>
    <w:rsid w:val="00A77FE9"/>
    <w:rsid w:val="00A904B9"/>
    <w:rsid w:val="00AC607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B7E98"/>
    <w:rsid w:val="00BC087D"/>
    <w:rsid w:val="00BC5C52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6228A"/>
    <w:rsid w:val="00D62A12"/>
    <w:rsid w:val="00D76469"/>
    <w:rsid w:val="00DD418B"/>
    <w:rsid w:val="00DD5B3C"/>
    <w:rsid w:val="00DE3903"/>
    <w:rsid w:val="00DF0D89"/>
    <w:rsid w:val="00E27318"/>
    <w:rsid w:val="00E348B7"/>
    <w:rsid w:val="00E41548"/>
    <w:rsid w:val="00E54244"/>
    <w:rsid w:val="00E633D1"/>
    <w:rsid w:val="00E63FDF"/>
    <w:rsid w:val="00E67CFD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76EF"/>
    <w:rsid w:val="00F77B7D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5BED4-F808-4C89-8C82-F13A12BD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81</cp:revision>
  <cp:lastPrinted>2020-03-25T05:50:00Z</cp:lastPrinted>
  <dcterms:created xsi:type="dcterms:W3CDTF">2017-01-25T04:58:00Z</dcterms:created>
  <dcterms:modified xsi:type="dcterms:W3CDTF">2022-11-18T10:49:00Z</dcterms:modified>
</cp:coreProperties>
</file>